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FFF87" w14:textId="77777777" w:rsidR="001D54B4" w:rsidRDefault="001D54B4" w:rsidP="001D54B4">
      <w:pPr>
        <w:pStyle w:val="20"/>
        <w:keepNext/>
        <w:keepLines/>
        <w:shd w:val="clear" w:color="auto" w:fill="auto"/>
        <w:spacing w:after="899" w:line="790" w:lineRule="exact"/>
        <w:ind w:left="2940"/>
      </w:pPr>
    </w:p>
    <w:p w14:paraId="0ABAB018" w14:textId="77777777" w:rsidR="001D54B4" w:rsidRDefault="001D54B4" w:rsidP="001D54B4">
      <w:pPr>
        <w:pStyle w:val="20"/>
        <w:keepNext/>
        <w:keepLines/>
        <w:shd w:val="clear" w:color="auto" w:fill="auto"/>
        <w:spacing w:after="899" w:line="790" w:lineRule="exact"/>
        <w:ind w:left="2940"/>
      </w:pPr>
      <w:r>
        <w:t>ДОКЛАД</w:t>
      </w:r>
    </w:p>
    <w:p w14:paraId="37023839" w14:textId="77777777" w:rsidR="001D54B4" w:rsidRDefault="001D54B4" w:rsidP="001D54B4">
      <w:pPr>
        <w:pStyle w:val="60"/>
        <w:shd w:val="clear" w:color="auto" w:fill="auto"/>
        <w:spacing w:before="0" w:after="4285" w:line="473" w:lineRule="exact"/>
        <w:ind w:right="400"/>
        <w:jc w:val="both"/>
      </w:pPr>
      <w:r>
        <w:t>На тему: «Роль предметной практической деятельности в обучении, воспитании и развитии на уроках трудового обучения»</w:t>
      </w:r>
    </w:p>
    <w:p w14:paraId="6B33C2B0" w14:textId="77777777" w:rsidR="001D54B4" w:rsidRDefault="001D54B4" w:rsidP="001D54B4">
      <w:pPr>
        <w:pStyle w:val="21"/>
        <w:shd w:val="clear" w:color="auto" w:fill="auto"/>
        <w:spacing w:before="0" w:line="367" w:lineRule="exact"/>
        <w:ind w:left="5580" w:firstLine="0"/>
      </w:pPr>
      <w:r>
        <w:t>Подготовил</w:t>
      </w:r>
    </w:p>
    <w:p w14:paraId="3BC0CDED" w14:textId="77777777" w:rsidR="001D54B4" w:rsidRDefault="001D54B4" w:rsidP="001D54B4">
      <w:pPr>
        <w:pStyle w:val="21"/>
        <w:shd w:val="clear" w:color="auto" w:fill="auto"/>
        <w:spacing w:before="0" w:line="367" w:lineRule="exact"/>
        <w:ind w:left="5580" w:firstLine="0"/>
      </w:pPr>
      <w:proofErr w:type="spellStart"/>
      <w:r>
        <w:t>Гиленский</w:t>
      </w:r>
      <w:proofErr w:type="spellEnd"/>
      <w:r>
        <w:t xml:space="preserve"> Иван Николаевич учитель обувного дела</w:t>
      </w:r>
    </w:p>
    <w:p w14:paraId="6EA8DDD4" w14:textId="77777777" w:rsidR="001D54B4" w:rsidRDefault="001D54B4" w:rsidP="001D54B4">
      <w:pPr>
        <w:pStyle w:val="21"/>
        <w:shd w:val="clear" w:color="auto" w:fill="auto"/>
        <w:spacing w:before="0" w:line="367" w:lineRule="exact"/>
        <w:ind w:left="5580" w:firstLine="0"/>
      </w:pPr>
    </w:p>
    <w:p w14:paraId="5F52FAF6" w14:textId="77777777" w:rsidR="001D54B4" w:rsidRPr="005A1E79" w:rsidRDefault="001D54B4" w:rsidP="001D54B4">
      <w:pPr>
        <w:pStyle w:val="21"/>
        <w:shd w:val="clear" w:color="auto" w:fill="auto"/>
        <w:spacing w:before="0" w:line="367" w:lineRule="exact"/>
        <w:ind w:left="5580" w:firstLine="0"/>
        <w:sectPr w:rsidR="001D54B4" w:rsidRPr="005A1E79" w:rsidSect="001D54B4">
          <w:pgSz w:w="11905" w:h="16837"/>
          <w:pgMar w:top="567" w:right="842" w:bottom="3518" w:left="1502" w:header="0" w:footer="3" w:gutter="0"/>
          <w:cols w:space="720"/>
          <w:noEndnote/>
          <w:docGrid w:linePitch="360"/>
        </w:sectPr>
      </w:pPr>
    </w:p>
    <w:p w14:paraId="0D728D68" w14:textId="77777777" w:rsidR="001D54B4" w:rsidRDefault="001D54B4" w:rsidP="001D54B4">
      <w:pPr>
        <w:pStyle w:val="21"/>
        <w:shd w:val="clear" w:color="auto" w:fill="auto"/>
        <w:spacing w:before="0" w:line="260" w:lineRule="exact"/>
        <w:ind w:left="280" w:firstLine="0"/>
      </w:pPr>
    </w:p>
    <w:p w14:paraId="7EA780AE" w14:textId="77777777" w:rsidR="001D54B4" w:rsidRDefault="001D54B4" w:rsidP="001D54B4">
      <w:pPr>
        <w:pStyle w:val="21"/>
        <w:shd w:val="clear" w:color="auto" w:fill="auto"/>
        <w:spacing w:before="0" w:line="260" w:lineRule="exact"/>
        <w:ind w:left="280" w:firstLine="0"/>
      </w:pPr>
    </w:p>
    <w:p w14:paraId="7B00925C" w14:textId="77777777" w:rsidR="001D54B4" w:rsidRDefault="001D54B4" w:rsidP="001D54B4">
      <w:pPr>
        <w:pStyle w:val="21"/>
        <w:shd w:val="clear" w:color="auto" w:fill="auto"/>
        <w:spacing w:before="0" w:line="260" w:lineRule="exact"/>
        <w:ind w:left="280" w:firstLine="0"/>
        <w:jc w:val="both"/>
      </w:pPr>
      <w:r>
        <w:t>Роль предметной практической деятельности в обучении, воспитании и развитии на</w:t>
      </w:r>
    </w:p>
    <w:p w14:paraId="5FFBDD10" w14:textId="77777777" w:rsidR="001D54B4" w:rsidRDefault="001D54B4" w:rsidP="001D54B4">
      <w:pPr>
        <w:pStyle w:val="21"/>
        <w:shd w:val="clear" w:color="auto" w:fill="auto"/>
        <w:spacing w:before="0" w:after="65" w:line="260" w:lineRule="exact"/>
        <w:ind w:left="3620" w:firstLine="0"/>
        <w:jc w:val="both"/>
      </w:pPr>
      <w:r>
        <w:t>уроках трудового обучения</w:t>
      </w:r>
    </w:p>
    <w:p w14:paraId="5C5CA293" w14:textId="77777777" w:rsidR="001D54B4" w:rsidRDefault="001D54B4" w:rsidP="001D54B4">
      <w:pPr>
        <w:pStyle w:val="21"/>
        <w:shd w:val="clear" w:color="auto" w:fill="auto"/>
        <w:spacing w:before="0" w:line="319" w:lineRule="exact"/>
        <w:ind w:right="300" w:firstLine="560"/>
        <w:jc w:val="both"/>
      </w:pPr>
      <w:r>
        <w:t xml:space="preserve">Вопрос о роли труда в обучении и развитии детей с ограниченными возможностями приобретает в настоящее время особо важное значение в связи с трудностью в подготовке учащихся к практической деятельности. Как и учащиеся массовой школы, дети с </w:t>
      </w:r>
      <w:r>
        <w:lastRenderedPageBreak/>
        <w:t>ограниченными возможностями должны проникнуться мыслью о том, что каждый человек, живущий в обществе, обязан заниматься посильным и полезным для общества трудом. В том, чтобы подготовить себя к общественно полезной деятельности, учащиеся должны видеть главную цель, к которой надо стремиться в процессе обучения.</w:t>
      </w:r>
    </w:p>
    <w:p w14:paraId="68D5D397" w14:textId="77777777" w:rsidR="001D54B4" w:rsidRDefault="001D54B4" w:rsidP="001D54B4">
      <w:pPr>
        <w:pStyle w:val="21"/>
        <w:shd w:val="clear" w:color="auto" w:fill="auto"/>
        <w:spacing w:before="0" w:line="319" w:lineRule="exact"/>
        <w:ind w:right="300" w:firstLine="760"/>
        <w:jc w:val="both"/>
      </w:pPr>
      <w:r>
        <w:t>Проблема коррекционного влияния труда на развитие детей с ограниченными возможностями приобретает в настоящее время особое значение в связи с необходимостью подготовки учащихся к практической деятельности. В системе педагогических мер воздействия на психику аномального ребенка труд является одним из важнейших средств коррекции недостатков умственного развития аномальных детей.</w:t>
      </w:r>
    </w:p>
    <w:p w14:paraId="6E234129" w14:textId="77777777" w:rsidR="001D54B4" w:rsidRDefault="001D54B4" w:rsidP="001D54B4">
      <w:pPr>
        <w:pStyle w:val="21"/>
        <w:shd w:val="clear" w:color="auto" w:fill="auto"/>
        <w:spacing w:before="0" w:line="319" w:lineRule="exact"/>
        <w:ind w:right="300" w:firstLine="760"/>
        <w:jc w:val="both"/>
      </w:pPr>
      <w:r>
        <w:t>Коррекционное значение занятия трудом детей с ограниченными возможностями, заключается в том, что труд в значительной степени способствует воспитанию положительных качеств личности детей. Известно, что дети с ограниченными возможностями слабо используют трудовые умения и навыки в новой для них ситуации.</w:t>
      </w:r>
    </w:p>
    <w:p w14:paraId="5987C505" w14:textId="77777777" w:rsidR="001D54B4" w:rsidRDefault="001D54B4" w:rsidP="001D54B4">
      <w:pPr>
        <w:pStyle w:val="21"/>
        <w:shd w:val="clear" w:color="auto" w:fill="auto"/>
        <w:spacing w:before="0" w:line="319" w:lineRule="exact"/>
        <w:ind w:right="300" w:firstLine="760"/>
        <w:jc w:val="both"/>
      </w:pPr>
      <w:r>
        <w:t>Трудовая деятельность в школьных мастерских способствует применению знаний и умений, приобретенных во время обучения, в практической деятельности вне школы. Обучая детей, мы корригирует недостатки трудовой деятельности школьников, формирует их взаимоотношения в коллективе. Совершенно очевидно, что трудовое воспитание связано с физическим, нравственным, эстетическим, экологическим т. д.</w:t>
      </w:r>
    </w:p>
    <w:p w14:paraId="489E25DC" w14:textId="77777777" w:rsidR="001D54B4" w:rsidRDefault="001D54B4" w:rsidP="001D54B4">
      <w:pPr>
        <w:pStyle w:val="21"/>
        <w:shd w:val="clear" w:color="auto" w:fill="auto"/>
        <w:spacing w:before="0" w:line="319" w:lineRule="exact"/>
        <w:ind w:right="300" w:firstLine="760"/>
        <w:jc w:val="both"/>
      </w:pPr>
      <w:r>
        <w:t>Систематически выполняемая работа в мастерских позволяет развивать чувства долга и товарищества, ответственности за порученное дело и такие качества личности как настойчивость, честность, правдивость. Трудовая деятельность позволяет включать учащихся в процессы, которые оказывают благотворное влияние на весь организм ребенка. У них воспитываются необходимые навыки личной гигиены, привычка следить за чистотой помещения, что создает условия для здорового образа жизни. Включение школьников в разнообразный труд позволяет также постигнуть его красоту, получить удовлетворение от его результата.</w:t>
      </w:r>
    </w:p>
    <w:p w14:paraId="761F48FA" w14:textId="77777777" w:rsidR="001D54B4" w:rsidRDefault="001D54B4" w:rsidP="001D54B4">
      <w:pPr>
        <w:pStyle w:val="21"/>
        <w:shd w:val="clear" w:color="auto" w:fill="auto"/>
        <w:spacing w:before="0" w:line="319" w:lineRule="exact"/>
        <w:ind w:right="300" w:firstLine="900"/>
        <w:jc w:val="both"/>
      </w:pPr>
      <w:r>
        <w:t xml:space="preserve">Производя на уроках труда необходимые процессы измерения, взвешивания, определяя в процессе работы форму, величину, объем, цвет и другие качества материала, с которыми он оперирует, дети с ограниченными возможностями убеждаются в том, что сообщенные учителем знания и сведения имеют для него важное практическое значение. Ребенку с ограниченными возможностями, как известно, учение дается с большим трудом. Ему часто приходится переживать неудачи, убеждаться в том, что он не всегда в состоянии правильно выполнить задание учителя. Все это формирует у него отношение к учению как к мало доступной для него деятельности. Следует также иметь в виду, что важность учения, его пользу и значимость для общества можно достаточно полно осознать лишь с позиций будущего, с точки зрения той роли, которую оно сыграет в общественно-трудовой деятельности учащегося по окончании школы. Такое осознание дается ученику с ограниченными возможностями с большим трудом даже при очень хорошей постановке воспитательной работы в </w:t>
      </w:r>
      <w:proofErr w:type="gramStart"/>
      <w:r>
        <w:t>школе .</w:t>
      </w:r>
      <w:proofErr w:type="gramEnd"/>
      <w:r>
        <w:t xml:space="preserve"> Совсем другие результаты получаются при соединении обучения с трудом. Результаты труда можно ощутить непосредственно. (Сама работа и получаемый продукт - поделки, игрушки, изделия - вызывают у учащегося живой интерес и побуждают его к активной и целенаправленной деятельности). В специальной школе 8 вида при работе с детьми применяются различные виды трудовой деятельности. Трудовая деятельность может протекать в процессе учебной деятельности на уроке, и во внеурочной деятельности.</w:t>
      </w:r>
    </w:p>
    <w:p w14:paraId="293F99C8" w14:textId="77777777" w:rsidR="001D54B4" w:rsidRDefault="001D54B4" w:rsidP="001D54B4">
      <w:pPr>
        <w:pStyle w:val="21"/>
        <w:shd w:val="clear" w:color="auto" w:fill="auto"/>
        <w:spacing w:before="0" w:line="319" w:lineRule="exact"/>
        <w:ind w:right="260" w:firstLine="680"/>
        <w:jc w:val="both"/>
      </w:pPr>
      <w:r>
        <w:lastRenderedPageBreak/>
        <w:t>Трудовую деятельность можно разделить на четыре основных вида: самообслуживание, хозяйственно-бытовой труд, труд по уходу за растениями и животными, столярное и слесарное дело. Особое внимание уделяется таким видам как работа в учебной мастерской. Работа в мастерских развивает конструкторские умения и навыки, играет большую роль в умственном и эстетическом воспитании ребенка, развитии его творческих, технических способностей.</w:t>
      </w:r>
    </w:p>
    <w:p w14:paraId="07FB43FC" w14:textId="77777777" w:rsidR="001D54B4" w:rsidRDefault="001D54B4" w:rsidP="001D54B4">
      <w:pPr>
        <w:pStyle w:val="21"/>
        <w:shd w:val="clear" w:color="auto" w:fill="auto"/>
        <w:spacing w:before="0" w:line="319" w:lineRule="exact"/>
        <w:ind w:right="260" w:firstLine="840"/>
        <w:jc w:val="both"/>
      </w:pPr>
      <w:r>
        <w:t>Технология является важнейшим видом труда в специальной школе 8 вида. Работа в мастерских направлена на обучение детей работе с различными материалами. Кроме того, технология оказывает коррекционное влияние на умственное развитие младших школьников. Так, например, специальное внимание на уроках столярного и слесарного дела уделено воспитанию у учеников с ограниченными возможностями привычки обдумывать задание не приступать сразу к его исполнению. В процессе таких занятий у учащихся вырабатываются навыки организованности, умения действовать по заранее составленному плану. Результаты теоретических и экспериментальных исследований свидетельствуют о важности трудовой деятельности в коррекционном развитии учащихся с интеллектуальной недостаточностью.</w:t>
      </w:r>
    </w:p>
    <w:p w14:paraId="4D6BC21C" w14:textId="77777777" w:rsidR="001D54B4" w:rsidRDefault="001D54B4" w:rsidP="001D54B4">
      <w:pPr>
        <w:pStyle w:val="21"/>
        <w:shd w:val="clear" w:color="auto" w:fill="auto"/>
        <w:spacing w:before="0" w:line="319" w:lineRule="exact"/>
        <w:ind w:right="260" w:firstLine="680"/>
        <w:jc w:val="both"/>
      </w:pPr>
      <w:r>
        <w:t>В настоящее время особо актуальная проблема целостного развития воспитанника коррекционного учреждения как индивида, личности, субъекта деятельности и индивидуальности, позволяющая рассматривать развитие целостно, как результат не одной (по критерию природное - социальное), а трех последовательных дихотомий (социогенное - психогенное, внешнее -внутреннее, извне предопределенное - изнутри обусловленное). Концепция целостного развития позволяет по - иному взглянуть на проблему развития личности ребенка с ограниченными возможностями.</w:t>
      </w:r>
    </w:p>
    <w:p w14:paraId="3A02826A" w14:textId="77777777" w:rsidR="001D54B4" w:rsidRDefault="001D54B4" w:rsidP="001D54B4">
      <w:pPr>
        <w:pStyle w:val="21"/>
        <w:shd w:val="clear" w:color="auto" w:fill="auto"/>
        <w:spacing w:before="0" w:line="319" w:lineRule="exact"/>
        <w:ind w:right="260" w:firstLine="680"/>
        <w:jc w:val="both"/>
        <w:sectPr w:rsidR="001D54B4">
          <w:type w:val="continuous"/>
          <w:pgSz w:w="11905" w:h="16837"/>
          <w:pgMar w:top="544" w:right="550" w:bottom="1307" w:left="506" w:header="0" w:footer="3" w:gutter="0"/>
          <w:cols w:space="720"/>
          <w:noEndnote/>
          <w:docGrid w:linePitch="360"/>
        </w:sectPr>
      </w:pPr>
      <w:r>
        <w:t>Специфические особенности психики младших школьников с ограниченными возможностями ведут к необходимости учитывать данные особенности при обучении и воспитании младших школьников в коррекционной школе 8 вида. В первую очередь это касается использования в коррекционных целях различных видов трудовой деятельности. В специальной школе 8 вида при работе с детьми применяются различные виды трудовой деятельности. Трудовая деятельность может протекать в процессе учебной деятельности на уроке, и во внеурочной деятельности. Практическое исследование показало верность выдвинутых предположений. Работа показала, что самостоятельность ребенка с недостатками развития в трудовой деятельности обеспечивается соответствующим построением развивающей среды, целенаправленной помощи педагога в освоении детьми способов трудовых действий. Самое важное - учитывать необходимость приучения учащихся к самостоятельности как важного качества личности, необходимого в жизни человека.</w:t>
      </w:r>
    </w:p>
    <w:p w14:paraId="0D51F8F9" w14:textId="77777777" w:rsidR="001D54B4" w:rsidRDefault="001D54B4" w:rsidP="001D54B4">
      <w:pPr>
        <w:pStyle w:val="100"/>
        <w:shd w:val="clear" w:color="auto" w:fill="auto"/>
        <w:spacing w:after="898" w:line="790" w:lineRule="exact"/>
      </w:pPr>
    </w:p>
    <w:p w14:paraId="1CC9217B" w14:textId="77777777" w:rsidR="001D54B4" w:rsidRDefault="001D54B4" w:rsidP="001D54B4">
      <w:pPr>
        <w:pStyle w:val="100"/>
        <w:shd w:val="clear" w:color="auto" w:fill="auto"/>
        <w:spacing w:after="898" w:line="790" w:lineRule="exact"/>
      </w:pPr>
    </w:p>
    <w:p w14:paraId="0AA4BE76" w14:textId="77777777" w:rsidR="002C7668" w:rsidRDefault="002C7668"/>
    <w:sectPr w:rsidR="002C7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368"/>
    <w:rsid w:val="001D54B4"/>
    <w:rsid w:val="002A3368"/>
    <w:rsid w:val="002C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80259D5-3EE4-4CDD-B5FA-A4486464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1D54B4"/>
    <w:rPr>
      <w:rFonts w:ascii="Times New Roman" w:eastAsia="Times New Roman" w:hAnsi="Times New Roman" w:cs="Times New Roman"/>
      <w:sz w:val="79"/>
      <w:szCs w:val="79"/>
      <w:shd w:val="clear" w:color="auto" w:fill="FFFFFF"/>
    </w:rPr>
  </w:style>
  <w:style w:type="character" w:customStyle="1" w:styleId="a3">
    <w:name w:val="Основной текст_"/>
    <w:basedOn w:val="a0"/>
    <w:link w:val="21"/>
    <w:rsid w:val="001D54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D54B4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1D54B4"/>
    <w:rPr>
      <w:rFonts w:ascii="Times New Roman" w:eastAsia="Times New Roman" w:hAnsi="Times New Roman" w:cs="Times New Roman"/>
      <w:sz w:val="79"/>
      <w:szCs w:val="79"/>
      <w:shd w:val="clear" w:color="auto" w:fill="FFFFFF"/>
    </w:rPr>
  </w:style>
  <w:style w:type="paragraph" w:customStyle="1" w:styleId="20">
    <w:name w:val="Заголовок №2"/>
    <w:basedOn w:val="a"/>
    <w:link w:val="2"/>
    <w:rsid w:val="001D54B4"/>
    <w:pPr>
      <w:shd w:val="clear" w:color="auto" w:fill="FFFFFF"/>
      <w:spacing w:after="1200" w:line="0" w:lineRule="atLeast"/>
      <w:outlineLvl w:val="1"/>
    </w:pPr>
    <w:rPr>
      <w:rFonts w:ascii="Times New Roman" w:eastAsia="Times New Roman" w:hAnsi="Times New Roman" w:cs="Times New Roman"/>
      <w:sz w:val="79"/>
      <w:szCs w:val="79"/>
    </w:rPr>
  </w:style>
  <w:style w:type="paragraph" w:customStyle="1" w:styleId="21">
    <w:name w:val="Основной текст2"/>
    <w:basedOn w:val="a"/>
    <w:link w:val="a3"/>
    <w:rsid w:val="001D54B4"/>
    <w:pPr>
      <w:shd w:val="clear" w:color="auto" w:fill="FFFFFF"/>
      <w:spacing w:before="4500" w:after="0" w:line="370" w:lineRule="exac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1D54B4"/>
    <w:pPr>
      <w:shd w:val="clear" w:color="auto" w:fill="FFFFFF"/>
      <w:spacing w:before="1200" w:after="0" w:line="475" w:lineRule="exact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100">
    <w:name w:val="Основной текст (10)"/>
    <w:basedOn w:val="a"/>
    <w:link w:val="10"/>
    <w:rsid w:val="001D54B4"/>
    <w:pPr>
      <w:shd w:val="clear" w:color="auto" w:fill="FFFFFF"/>
      <w:spacing w:after="1200" w:line="0" w:lineRule="atLeast"/>
      <w:jc w:val="center"/>
    </w:pPr>
    <w:rPr>
      <w:rFonts w:ascii="Times New Roman" w:eastAsia="Times New Roman" w:hAnsi="Times New Roman" w:cs="Times New Roman"/>
      <w:sz w:val="79"/>
      <w:szCs w:val="7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1001</Words>
  <Characters>5710</Characters>
  <Application>Microsoft Office Word</Application>
  <DocSecurity>0</DocSecurity>
  <Lines>47</Lines>
  <Paragraphs>13</Paragraphs>
  <ScaleCrop>false</ScaleCrop>
  <Company/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2021-06-16T10:45:00Z</dcterms:created>
  <dcterms:modified xsi:type="dcterms:W3CDTF">2021-06-16T10:45:00Z</dcterms:modified>
</cp:coreProperties>
</file>