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F7" w:rsidRPr="00232BD2" w:rsidRDefault="003C56F7" w:rsidP="003C56F7">
      <w:pPr>
        <w:widowControl/>
        <w:ind w:left="-14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2BD2">
        <w:rPr>
          <w:rFonts w:ascii="Times New Roman" w:eastAsia="Times New Roman" w:hAnsi="Times New Roman" w:cs="Times New Roman"/>
          <w:b/>
          <w:color w:val="auto"/>
          <w:lang w:bidi="ar-SA"/>
        </w:rPr>
        <w:t>Государственное общеобразовательное учреждение Ярославской области</w:t>
      </w:r>
    </w:p>
    <w:p w:rsidR="00100210" w:rsidRPr="00100210" w:rsidRDefault="00100210" w:rsidP="001002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spellStart"/>
      <w:r w:rsidRPr="00100210">
        <w:rPr>
          <w:rFonts w:ascii="Times New Roman" w:eastAsia="Times New Roman" w:hAnsi="Times New Roman" w:cs="Times New Roman"/>
          <w:b/>
          <w:color w:val="auto"/>
          <w:lang w:bidi="ar-SA"/>
        </w:rPr>
        <w:t>Б</w:t>
      </w:r>
      <w:r w:rsidR="00232BD2">
        <w:rPr>
          <w:rFonts w:ascii="Times New Roman" w:eastAsia="Times New Roman" w:hAnsi="Times New Roman" w:cs="Times New Roman"/>
          <w:b/>
          <w:color w:val="auto"/>
          <w:lang w:bidi="ar-SA"/>
        </w:rPr>
        <w:t>агряниковская</w:t>
      </w:r>
      <w:proofErr w:type="spellEnd"/>
      <w:r w:rsidRPr="0010021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232BD2">
        <w:rPr>
          <w:rFonts w:ascii="Times New Roman" w:eastAsia="Times New Roman" w:hAnsi="Times New Roman" w:cs="Times New Roman"/>
          <w:b/>
          <w:color w:val="auto"/>
          <w:lang w:bidi="ar-SA"/>
        </w:rPr>
        <w:t>школа-интернат для детей сирот и детей</w:t>
      </w:r>
      <w:r w:rsidRPr="0010021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</w:t>
      </w:r>
    </w:p>
    <w:p w:rsidR="00100210" w:rsidRPr="00100210" w:rsidRDefault="00232BD2" w:rsidP="001002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оставшихся без попечения родителей</w:t>
      </w:r>
      <w:r w:rsidR="00100210" w:rsidRPr="00100210">
        <w:rPr>
          <w:rFonts w:ascii="Times New Roman" w:eastAsia="Times New Roman" w:hAnsi="Times New Roman" w:cs="Times New Roman"/>
          <w:b/>
          <w:color w:val="auto"/>
          <w:lang w:bidi="ar-SA"/>
        </w:rPr>
        <w:t>,</w:t>
      </w:r>
    </w:p>
    <w:p w:rsidR="003C56F7" w:rsidRPr="00016905" w:rsidRDefault="00232BD2" w:rsidP="001002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с ограниченными возможностями здоровья</w:t>
      </w:r>
    </w:p>
    <w:p w:rsidR="003C56F7" w:rsidRPr="00016905" w:rsidRDefault="003C56F7" w:rsidP="003C56F7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56F7" w:rsidRPr="00016905" w:rsidRDefault="003C56F7" w:rsidP="003C56F7">
      <w:pPr>
        <w:widowControl/>
        <w:tabs>
          <w:tab w:val="left" w:pos="6180"/>
        </w:tabs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69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3C56F7" w:rsidRPr="00F12578" w:rsidRDefault="003C56F7" w:rsidP="003C56F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ПРИНЯТО 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>Утверждаю:</w:t>
      </w:r>
    </w:p>
    <w:p w:rsidR="003C56F7" w:rsidRPr="00F12578" w:rsidRDefault="003C56F7" w:rsidP="003C56F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педагогическом совете</w:t>
      </w:r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Д</w:t>
      </w:r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>иректор</w:t>
      </w:r>
    </w:p>
    <w:p w:rsidR="003C56F7" w:rsidRPr="00F12578" w:rsidRDefault="003C56F7" w:rsidP="003C56F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протокол № </w:t>
      </w:r>
      <w:r w:rsidRPr="00C4643C">
        <w:rPr>
          <w:rFonts w:ascii="Times New Roman" w:eastAsia="Times New Roman" w:hAnsi="Times New Roman" w:cs="Times New Roman"/>
          <w:color w:val="auto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от </w:t>
      </w:r>
      <w:r w:rsidRPr="00C4643C">
        <w:rPr>
          <w:rFonts w:ascii="Times New Roman" w:eastAsia="Times New Roman" w:hAnsi="Times New Roman" w:cs="Times New Roman"/>
          <w:color w:val="auto"/>
          <w:szCs w:val="28"/>
          <w:lang w:bidi="ar-SA"/>
        </w:rPr>
        <w:t>30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.08.202</w:t>
      </w:r>
      <w:r w:rsidRPr="00C4643C">
        <w:rPr>
          <w:rFonts w:ascii="Times New Roman" w:eastAsia="Times New Roman" w:hAnsi="Times New Roman" w:cs="Times New Roman"/>
          <w:color w:val="auto"/>
          <w:szCs w:val="28"/>
          <w:lang w:bidi="ar-SA"/>
        </w:rPr>
        <w:t>3</w:t>
      </w:r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г.</w:t>
      </w:r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ГОУ ЯО </w:t>
      </w:r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>«</w:t>
      </w:r>
      <w:proofErr w:type="spellStart"/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>Багряниковская</w:t>
      </w:r>
      <w:proofErr w:type="spellEnd"/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школа-интернат»</w:t>
      </w:r>
    </w:p>
    <w:p w:rsidR="003C56F7" w:rsidRPr="00F12578" w:rsidRDefault="003C56F7" w:rsidP="003C56F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>_________</w:t>
      </w:r>
      <w:r w:rsidRPr="00F12578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 Т.Н. Голубева</w:t>
      </w:r>
    </w:p>
    <w:p w:rsidR="003C56F7" w:rsidRPr="00016905" w:rsidRDefault="003C56F7" w:rsidP="003C56F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56F7" w:rsidRPr="00016905" w:rsidRDefault="003C56F7" w:rsidP="003C56F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56F7" w:rsidRPr="00016905" w:rsidRDefault="003C56F7" w:rsidP="003C5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</w:p>
    <w:p w:rsidR="003C56F7" w:rsidRPr="00016905" w:rsidRDefault="003C56F7" w:rsidP="003C5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</w:p>
    <w:p w:rsidR="003C56F7" w:rsidRPr="003C56F7" w:rsidRDefault="003C56F7" w:rsidP="003C5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</w:p>
    <w:p w:rsidR="003C56F7" w:rsidRPr="00EC47B5" w:rsidRDefault="003C56F7" w:rsidP="003C5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48"/>
          <w:lang w:bidi="ar-SA"/>
        </w:rPr>
      </w:pPr>
      <w:r w:rsidRPr="00EC47B5">
        <w:rPr>
          <w:rFonts w:ascii="Times New Roman" w:eastAsia="Times New Roman" w:hAnsi="Times New Roman" w:cs="Times New Roman"/>
          <w:b/>
          <w:color w:val="auto"/>
          <w:sz w:val="28"/>
          <w:szCs w:val="48"/>
          <w:lang w:bidi="ar-SA"/>
        </w:rPr>
        <w:t xml:space="preserve">Дополнительная общеобразовательная </w:t>
      </w:r>
    </w:p>
    <w:p w:rsidR="003C56F7" w:rsidRPr="00EC47B5" w:rsidRDefault="003C56F7" w:rsidP="003C5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48"/>
          <w:lang w:bidi="ar-SA"/>
        </w:rPr>
      </w:pPr>
      <w:proofErr w:type="gramStart"/>
      <w:r w:rsidRPr="00EC47B5">
        <w:rPr>
          <w:rFonts w:ascii="Times New Roman" w:eastAsia="Times New Roman" w:hAnsi="Times New Roman" w:cs="Times New Roman"/>
          <w:b/>
          <w:color w:val="auto"/>
          <w:sz w:val="28"/>
          <w:szCs w:val="48"/>
          <w:lang w:bidi="ar-SA"/>
        </w:rPr>
        <w:t>общеразвивающая</w:t>
      </w:r>
      <w:proofErr w:type="gramEnd"/>
      <w:r w:rsidRPr="00EC47B5">
        <w:rPr>
          <w:rFonts w:ascii="Times New Roman" w:eastAsia="Times New Roman" w:hAnsi="Times New Roman" w:cs="Times New Roman"/>
          <w:b/>
          <w:color w:val="auto"/>
          <w:sz w:val="28"/>
          <w:szCs w:val="48"/>
          <w:lang w:bidi="ar-SA"/>
        </w:rPr>
        <w:t xml:space="preserve"> программа</w:t>
      </w:r>
    </w:p>
    <w:p w:rsidR="00EC47B5" w:rsidRPr="00EC47B5" w:rsidRDefault="00EC47B5" w:rsidP="003C5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48"/>
          <w:lang w:bidi="ar-SA"/>
        </w:rPr>
      </w:pPr>
    </w:p>
    <w:p w:rsidR="003C56F7" w:rsidRPr="003C56F7" w:rsidRDefault="003C56F7" w:rsidP="003C5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40"/>
          <w:lang w:bidi="ar-SA"/>
        </w:rPr>
      </w:pPr>
      <w:r w:rsidRPr="003C56F7">
        <w:rPr>
          <w:rFonts w:ascii="Times New Roman" w:eastAsia="Times New Roman" w:hAnsi="Times New Roman" w:cs="Times New Roman"/>
          <w:b/>
          <w:color w:val="auto"/>
          <w:sz w:val="40"/>
          <w:szCs w:val="4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40"/>
          <w:szCs w:val="48"/>
          <w:lang w:bidi="ar-SA"/>
        </w:rPr>
        <w:t>«ЛЫЖНЫЕ ГОНКИ»</w:t>
      </w:r>
    </w:p>
    <w:p w:rsidR="003C56F7" w:rsidRPr="00016905" w:rsidRDefault="003C56F7" w:rsidP="003C5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32BD2" w:rsidRPr="00EC47B5" w:rsidRDefault="00232BD2" w:rsidP="003C56F7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</w:pPr>
      <w:proofErr w:type="gramStart"/>
      <w:r w:rsidRPr="00EC47B5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направленность</w:t>
      </w:r>
      <w:proofErr w:type="gramEnd"/>
      <w:r w:rsidRPr="00EC47B5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: физкультурно-спортивная</w:t>
      </w:r>
    </w:p>
    <w:p w:rsidR="00232BD2" w:rsidRPr="00EC47B5" w:rsidRDefault="00232BD2" w:rsidP="00232BD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</w:pPr>
      <w:proofErr w:type="gramStart"/>
      <w:r w:rsidRPr="00EC47B5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срок</w:t>
      </w:r>
      <w:proofErr w:type="gramEnd"/>
      <w:r w:rsidRPr="00EC47B5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 xml:space="preserve"> реализации: 2 года</w:t>
      </w:r>
    </w:p>
    <w:p w:rsidR="003C56F7" w:rsidRPr="00EC47B5" w:rsidRDefault="00232BD2" w:rsidP="003C56F7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</w:pPr>
      <w:proofErr w:type="gramStart"/>
      <w:r w:rsidRPr="00EC47B5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в</w:t>
      </w:r>
      <w:r w:rsidR="003C56F7" w:rsidRPr="00EC47B5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озраст</w:t>
      </w:r>
      <w:proofErr w:type="gramEnd"/>
      <w:r w:rsidR="003C56F7" w:rsidRPr="00EC47B5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 xml:space="preserve"> обучающихся: </w:t>
      </w:r>
      <w:r w:rsidR="00657FDA" w:rsidRPr="00EC47B5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13-17 лет</w:t>
      </w:r>
    </w:p>
    <w:p w:rsidR="003C56F7" w:rsidRPr="00EC47B5" w:rsidRDefault="003C56F7" w:rsidP="003C56F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</w:p>
    <w:p w:rsidR="003C56F7" w:rsidRDefault="003C56F7" w:rsidP="003C5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</w:p>
    <w:p w:rsidR="003C56F7" w:rsidRDefault="003C56F7" w:rsidP="003C5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</w:p>
    <w:p w:rsidR="003C56F7" w:rsidRPr="00EC47B5" w:rsidRDefault="003C56F7" w:rsidP="00EC47B5">
      <w:pPr>
        <w:widowControl/>
        <w:ind w:left="3540" w:firstLine="708"/>
        <w:jc w:val="right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EC47B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Автор-составитель:</w:t>
      </w:r>
    </w:p>
    <w:p w:rsidR="00EC47B5" w:rsidRPr="00EC47B5" w:rsidRDefault="00EC47B5" w:rsidP="00EC47B5">
      <w:pPr>
        <w:widowControl/>
        <w:ind w:left="3540" w:firstLine="708"/>
        <w:jc w:val="right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EC47B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Педагог дополнительного образования</w:t>
      </w:r>
    </w:p>
    <w:p w:rsidR="00EC47B5" w:rsidRPr="00EC47B5" w:rsidRDefault="003C56F7" w:rsidP="00EC47B5">
      <w:pPr>
        <w:widowControl/>
        <w:ind w:left="3540" w:firstLine="708"/>
        <w:jc w:val="right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EC47B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Хитров Валентин Александрович</w:t>
      </w:r>
      <w:r w:rsidRPr="00EC47B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ab/>
      </w:r>
    </w:p>
    <w:p w:rsidR="003C56F7" w:rsidRPr="00EC47B5" w:rsidRDefault="003C56F7" w:rsidP="00EC47B5">
      <w:pPr>
        <w:widowControl/>
        <w:ind w:left="3540" w:firstLine="708"/>
        <w:jc w:val="right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</w:p>
    <w:p w:rsidR="003C56F7" w:rsidRPr="00EC47B5" w:rsidRDefault="003C56F7" w:rsidP="00EC47B5">
      <w:pPr>
        <w:widowControl/>
        <w:ind w:left="3540" w:firstLine="708"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3C56F7" w:rsidRPr="00016905" w:rsidRDefault="003C56F7" w:rsidP="003C56F7">
      <w:pPr>
        <w:widowControl/>
        <w:ind w:left="3540" w:firstLine="708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3C56F7" w:rsidRPr="00016905" w:rsidRDefault="003C56F7" w:rsidP="003C56F7">
      <w:pPr>
        <w:widowControl/>
        <w:ind w:left="3540" w:firstLine="708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3C56F7" w:rsidRPr="00016905" w:rsidRDefault="003C56F7" w:rsidP="003C56F7">
      <w:pPr>
        <w:widowControl/>
        <w:ind w:left="3540" w:firstLine="708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3C56F7" w:rsidRPr="00016905" w:rsidRDefault="003C56F7" w:rsidP="003C56F7">
      <w:pPr>
        <w:widowControl/>
        <w:ind w:left="3540" w:firstLine="708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3C56F7" w:rsidRPr="00016905" w:rsidRDefault="003C56F7" w:rsidP="003C56F7">
      <w:pPr>
        <w:widowControl/>
        <w:ind w:left="3540" w:firstLine="708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3C56F7" w:rsidRPr="00016905" w:rsidRDefault="003C56F7" w:rsidP="003C56F7">
      <w:pPr>
        <w:widowControl/>
        <w:ind w:left="3540" w:firstLine="708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3C56F7" w:rsidRPr="00016905" w:rsidRDefault="003C56F7" w:rsidP="003C56F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232BD2" w:rsidRDefault="00232BD2" w:rsidP="003C5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  <w:lang w:bidi="ar-SA"/>
        </w:rPr>
      </w:pPr>
    </w:p>
    <w:p w:rsidR="00232BD2" w:rsidRDefault="00232BD2" w:rsidP="003C5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  <w:lang w:bidi="ar-SA"/>
        </w:rPr>
      </w:pPr>
    </w:p>
    <w:p w:rsidR="003C56F7" w:rsidRPr="00EC47B5" w:rsidRDefault="003C56F7" w:rsidP="003C56F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</w:pPr>
      <w:bookmarkStart w:id="0" w:name="_GoBack"/>
      <w:r w:rsidRPr="00EC47B5"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t>д. Багряники, 2023 г.</w:t>
      </w:r>
    </w:p>
    <w:bookmarkEnd w:id="0"/>
    <w:p w:rsidR="00381F29" w:rsidRDefault="00381F29">
      <w:pPr>
        <w:rPr>
          <w:sz w:val="22"/>
        </w:rPr>
      </w:pPr>
    </w:p>
    <w:p w:rsidR="00435B85" w:rsidRDefault="00435B85">
      <w:pPr>
        <w:rPr>
          <w:sz w:val="22"/>
        </w:rPr>
      </w:pPr>
    </w:p>
    <w:p w:rsidR="00435B85" w:rsidRDefault="00435B85">
      <w:pPr>
        <w:rPr>
          <w:sz w:val="22"/>
        </w:rPr>
      </w:pPr>
    </w:p>
    <w:p w:rsidR="00435B85" w:rsidRPr="00435B85" w:rsidRDefault="00435B85" w:rsidP="00435B85">
      <w:pPr>
        <w:pStyle w:val="11"/>
        <w:numPr>
          <w:ilvl w:val="0"/>
          <w:numId w:val="1"/>
        </w:numPr>
        <w:tabs>
          <w:tab w:val="left" w:pos="1811"/>
          <w:tab w:val="left" w:pos="1812"/>
        </w:tabs>
        <w:ind w:left="0"/>
        <w:jc w:val="center"/>
        <w:rPr>
          <w:szCs w:val="20"/>
        </w:rPr>
      </w:pPr>
      <w:r w:rsidRPr="00435B85">
        <w:rPr>
          <w:szCs w:val="20"/>
        </w:rPr>
        <w:lastRenderedPageBreak/>
        <w:t>Комплекс</w:t>
      </w:r>
      <w:r w:rsidRPr="00435B85">
        <w:rPr>
          <w:spacing w:val="-7"/>
          <w:szCs w:val="20"/>
        </w:rPr>
        <w:t xml:space="preserve"> </w:t>
      </w:r>
      <w:r w:rsidRPr="00435B85">
        <w:rPr>
          <w:szCs w:val="20"/>
        </w:rPr>
        <w:t>основных</w:t>
      </w:r>
      <w:r w:rsidRPr="00435B85">
        <w:rPr>
          <w:spacing w:val="-7"/>
          <w:szCs w:val="20"/>
        </w:rPr>
        <w:t xml:space="preserve"> </w:t>
      </w:r>
      <w:r w:rsidRPr="00435B85">
        <w:rPr>
          <w:szCs w:val="20"/>
        </w:rPr>
        <w:t>характеристик</w:t>
      </w:r>
      <w:r w:rsidRPr="00435B85">
        <w:rPr>
          <w:spacing w:val="-4"/>
          <w:szCs w:val="20"/>
        </w:rPr>
        <w:t xml:space="preserve"> </w:t>
      </w:r>
      <w:r w:rsidRPr="00435B85">
        <w:rPr>
          <w:szCs w:val="20"/>
        </w:rPr>
        <w:t>общеразвивающей</w:t>
      </w:r>
      <w:r w:rsidRPr="00435B85">
        <w:rPr>
          <w:spacing w:val="-5"/>
          <w:szCs w:val="20"/>
        </w:rPr>
        <w:t xml:space="preserve"> </w:t>
      </w:r>
      <w:r w:rsidRPr="00435B85">
        <w:rPr>
          <w:szCs w:val="20"/>
        </w:rPr>
        <w:t>программы.</w:t>
      </w:r>
    </w:p>
    <w:p w:rsidR="00435B85" w:rsidRDefault="00435B85" w:rsidP="00435B85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b/>
          <w:sz w:val="28"/>
          <w:szCs w:val="20"/>
        </w:rPr>
      </w:pPr>
      <w:r w:rsidRPr="00435B85">
        <w:rPr>
          <w:b/>
          <w:sz w:val="28"/>
          <w:szCs w:val="20"/>
        </w:rPr>
        <w:t>Пояснительная</w:t>
      </w:r>
      <w:r w:rsidRPr="00435B85">
        <w:rPr>
          <w:b/>
          <w:spacing w:val="-4"/>
          <w:sz w:val="28"/>
          <w:szCs w:val="20"/>
        </w:rPr>
        <w:t xml:space="preserve"> </w:t>
      </w:r>
      <w:r w:rsidRPr="00435B85">
        <w:rPr>
          <w:b/>
          <w:sz w:val="28"/>
          <w:szCs w:val="20"/>
        </w:rPr>
        <w:t>записка.</w:t>
      </w:r>
    </w:p>
    <w:p w:rsidR="00435B85" w:rsidRDefault="00435B85" w:rsidP="00435B85">
      <w:pPr>
        <w:tabs>
          <w:tab w:val="left" w:pos="709"/>
        </w:tabs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Cs w:val="20"/>
        </w:rPr>
        <w:tab/>
      </w:r>
      <w:r w:rsidRPr="00435B85">
        <w:rPr>
          <w:rFonts w:ascii="Times New Roman" w:hAnsi="Times New Roman" w:cs="Times New Roman"/>
          <w:bCs/>
          <w:szCs w:val="20"/>
        </w:rPr>
        <w:t>Дополнительная общеобразовательная</w:t>
      </w:r>
      <w:r w:rsidRPr="00435B85">
        <w:rPr>
          <w:rFonts w:ascii="Times New Roman" w:hAnsi="Times New Roman" w:cs="Times New Roman"/>
          <w:szCs w:val="20"/>
        </w:rPr>
        <w:t xml:space="preserve"> общеразвивающая программа  «</w:t>
      </w:r>
      <w:r>
        <w:rPr>
          <w:rFonts w:ascii="Times New Roman" w:hAnsi="Times New Roman" w:cs="Times New Roman"/>
          <w:szCs w:val="20"/>
        </w:rPr>
        <w:t>Лыжные гонки</w:t>
      </w:r>
      <w:r w:rsidRPr="00435B85">
        <w:rPr>
          <w:rFonts w:ascii="Times New Roman" w:hAnsi="Times New Roman" w:cs="Times New Roman"/>
          <w:szCs w:val="20"/>
        </w:rPr>
        <w:t xml:space="preserve">» составлена с учетом следующих документов: </w:t>
      </w:r>
    </w:p>
    <w:p w:rsidR="00435B85" w:rsidRPr="009D364E" w:rsidRDefault="00435B85" w:rsidP="009D364E">
      <w:pPr>
        <w:pStyle w:val="a3"/>
        <w:numPr>
          <w:ilvl w:val="0"/>
          <w:numId w:val="2"/>
        </w:numPr>
      </w:pPr>
      <w:r w:rsidRPr="009D364E">
        <w:t>Федеральный закон от 29 декабря 2012 года № 273-Ф «Об образовании в Российской  Федерации».</w:t>
      </w:r>
    </w:p>
    <w:p w:rsidR="00435B85" w:rsidRPr="00435B85" w:rsidRDefault="00435B85" w:rsidP="00435B85">
      <w:pPr>
        <w:pStyle w:val="a3"/>
        <w:numPr>
          <w:ilvl w:val="0"/>
          <w:numId w:val="2"/>
        </w:numPr>
        <w:rPr>
          <w:sz w:val="24"/>
          <w:szCs w:val="24"/>
        </w:rPr>
      </w:pPr>
      <w:r w:rsidRPr="00435B85">
        <w:rPr>
          <w:sz w:val="24"/>
          <w:szCs w:val="24"/>
        </w:rPr>
        <w:t>Концепция развития дополнительного образования детей до 2030 года (утв. распоряжением Правительства РФ от 31.03.2022 № 678-р).</w:t>
      </w:r>
    </w:p>
    <w:p w:rsidR="00435B85" w:rsidRPr="00435B85" w:rsidRDefault="00435B85" w:rsidP="00435B85">
      <w:pPr>
        <w:pStyle w:val="a3"/>
        <w:numPr>
          <w:ilvl w:val="0"/>
          <w:numId w:val="2"/>
        </w:numPr>
        <w:rPr>
          <w:sz w:val="24"/>
          <w:szCs w:val="24"/>
        </w:rPr>
      </w:pPr>
      <w:r w:rsidRPr="00435B85">
        <w:rPr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Российской Федерации от 27.07.2022 № 629).  </w:t>
      </w:r>
    </w:p>
    <w:p w:rsidR="00435B85" w:rsidRPr="00435B85" w:rsidRDefault="00435B85" w:rsidP="00435B85">
      <w:pPr>
        <w:pStyle w:val="a3"/>
        <w:numPr>
          <w:ilvl w:val="0"/>
          <w:numId w:val="2"/>
        </w:numPr>
        <w:rPr>
          <w:sz w:val="24"/>
          <w:szCs w:val="24"/>
        </w:rPr>
      </w:pPr>
      <w:r w:rsidRPr="00435B85">
        <w:rPr>
          <w:sz w:val="24"/>
          <w:szCs w:val="24"/>
        </w:rPr>
        <w:t xml:space="preserve">Целевая модель развития региональных систем дополнительного образования детей (утв. приказом Министерства просвещения РФ от 3 сентября 2019 года № 467 </w:t>
      </w:r>
      <w:proofErr w:type="gramStart"/>
      <w:r w:rsidRPr="00435B85">
        <w:rPr>
          <w:sz w:val="24"/>
          <w:szCs w:val="24"/>
        </w:rPr>
        <w:t>( в</w:t>
      </w:r>
      <w:proofErr w:type="gramEnd"/>
      <w:r w:rsidRPr="00435B85">
        <w:rPr>
          <w:sz w:val="24"/>
          <w:szCs w:val="24"/>
        </w:rPr>
        <w:t xml:space="preserve"> ред. от 25.02.2021 г.) «Об утверждении целевой модели развития региональных систем дополнительного образования»).</w:t>
      </w:r>
    </w:p>
    <w:p w:rsidR="00435B85" w:rsidRPr="00435B85" w:rsidRDefault="00435B85" w:rsidP="00435B85">
      <w:pPr>
        <w:pStyle w:val="a3"/>
        <w:numPr>
          <w:ilvl w:val="0"/>
          <w:numId w:val="2"/>
        </w:numPr>
        <w:rPr>
          <w:sz w:val="24"/>
          <w:szCs w:val="24"/>
        </w:rPr>
      </w:pPr>
      <w:r w:rsidRPr="00435B85">
        <w:rPr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молодежи.</w:t>
      </w:r>
    </w:p>
    <w:p w:rsidR="00435B85" w:rsidRPr="00435B85" w:rsidRDefault="00435B85" w:rsidP="00435B85">
      <w:pPr>
        <w:pStyle w:val="a3"/>
        <w:numPr>
          <w:ilvl w:val="0"/>
          <w:numId w:val="2"/>
        </w:numPr>
        <w:rPr>
          <w:sz w:val="24"/>
          <w:szCs w:val="24"/>
        </w:rPr>
      </w:pPr>
      <w:r w:rsidRPr="00435B85">
        <w:rPr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435B85">
        <w:rPr>
          <w:sz w:val="24"/>
          <w:szCs w:val="24"/>
        </w:rPr>
        <w:t>разноуровневые</w:t>
      </w:r>
      <w:proofErr w:type="spellEnd"/>
      <w:r w:rsidRPr="00435B85">
        <w:rPr>
          <w:sz w:val="24"/>
          <w:szCs w:val="24"/>
        </w:rPr>
        <w:t xml:space="preserve"> программы (Письмо </w:t>
      </w:r>
      <w:proofErr w:type="spellStart"/>
      <w:r w:rsidRPr="00435B85">
        <w:rPr>
          <w:sz w:val="24"/>
          <w:szCs w:val="24"/>
        </w:rPr>
        <w:t>Минобрнауки</w:t>
      </w:r>
      <w:proofErr w:type="spellEnd"/>
      <w:r w:rsidRPr="00435B85">
        <w:rPr>
          <w:sz w:val="24"/>
          <w:szCs w:val="24"/>
        </w:rPr>
        <w:t xml:space="preserve"> России № 09-3242 от 18.11.2015 «О направлении информации»).</w:t>
      </w:r>
    </w:p>
    <w:p w:rsidR="00435B85" w:rsidRPr="00435B85" w:rsidRDefault="00435B85" w:rsidP="00435B85">
      <w:pPr>
        <w:pStyle w:val="a3"/>
        <w:numPr>
          <w:ilvl w:val="0"/>
          <w:numId w:val="2"/>
        </w:numPr>
        <w:rPr>
          <w:sz w:val="24"/>
          <w:szCs w:val="24"/>
        </w:rPr>
      </w:pPr>
      <w:r w:rsidRPr="00435B85">
        <w:rPr>
          <w:sz w:val="24"/>
          <w:szCs w:val="24"/>
        </w:rPr>
        <w:t xml:space="preserve">Методические рекомендации «Создание современного инклюзивного образовательного пространства для детей с ограниченными возможностями здоровья и детей инвалидов на базе образовательных организаций, реализующих дополнительные общеобразовательные программы в субъектах Российской Федерации» (Письмо </w:t>
      </w:r>
      <w:proofErr w:type="spellStart"/>
      <w:r w:rsidRPr="00435B85">
        <w:rPr>
          <w:sz w:val="24"/>
          <w:szCs w:val="24"/>
        </w:rPr>
        <w:t>Минпросвещения</w:t>
      </w:r>
      <w:proofErr w:type="spellEnd"/>
      <w:r w:rsidRPr="00435B85">
        <w:rPr>
          <w:sz w:val="24"/>
          <w:szCs w:val="24"/>
        </w:rPr>
        <w:t xml:space="preserve"> РФ от 30.12.2022 № АБ-3924/06).</w:t>
      </w:r>
    </w:p>
    <w:p w:rsidR="00435B85" w:rsidRPr="00435B85" w:rsidRDefault="00435B85" w:rsidP="00435B85">
      <w:pPr>
        <w:pStyle w:val="a3"/>
        <w:numPr>
          <w:ilvl w:val="0"/>
          <w:numId w:val="2"/>
        </w:numPr>
        <w:rPr>
          <w:sz w:val="24"/>
          <w:szCs w:val="24"/>
        </w:rPr>
      </w:pPr>
      <w:r w:rsidRPr="00435B85">
        <w:rPr>
          <w:sz w:val="24"/>
          <w:szCs w:val="24"/>
        </w:rPr>
        <w:t xml:space="preserve">Концепция персонифицированного дополнительного образования детей в Ярославской области (утв. постановлением Правительства Ярославской области от 17.07.2018 № 527-п в ред. постановления Правительства области от 15.04.2022 № 285-п «О внедрении системы персонифицированного дополнительного образования детей»). </w:t>
      </w:r>
    </w:p>
    <w:p w:rsidR="00435B85" w:rsidRPr="00435B85" w:rsidRDefault="00435B85" w:rsidP="00435B85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435B85" w:rsidRPr="00435B85" w:rsidRDefault="00435B85" w:rsidP="00435B85">
      <w:pPr>
        <w:tabs>
          <w:tab w:val="left" w:pos="1418"/>
        </w:tabs>
        <w:rPr>
          <w:rFonts w:ascii="Times New Roman" w:hAnsi="Times New Roman" w:cs="Times New Roman"/>
          <w:b/>
          <w:sz w:val="36"/>
          <w:szCs w:val="20"/>
        </w:rPr>
      </w:pPr>
    </w:p>
    <w:p w:rsidR="00435B85" w:rsidRDefault="00435B85">
      <w:pPr>
        <w:rPr>
          <w:rFonts w:ascii="Times New Roman" w:hAnsi="Times New Roman" w:cs="Times New Roman"/>
          <w:sz w:val="28"/>
        </w:rPr>
      </w:pPr>
    </w:p>
    <w:p w:rsidR="009D364E" w:rsidRDefault="009D364E">
      <w:pPr>
        <w:rPr>
          <w:rFonts w:ascii="Times New Roman" w:hAnsi="Times New Roman" w:cs="Times New Roman"/>
          <w:sz w:val="28"/>
        </w:rPr>
      </w:pPr>
    </w:p>
    <w:p w:rsidR="009D364E" w:rsidRDefault="009D364E">
      <w:pPr>
        <w:rPr>
          <w:rFonts w:ascii="Times New Roman" w:hAnsi="Times New Roman" w:cs="Times New Roman"/>
          <w:sz w:val="28"/>
        </w:rPr>
      </w:pPr>
    </w:p>
    <w:p w:rsidR="009D364E" w:rsidRDefault="009D364E">
      <w:pPr>
        <w:rPr>
          <w:rFonts w:ascii="Times New Roman" w:hAnsi="Times New Roman" w:cs="Times New Roman"/>
          <w:sz w:val="28"/>
        </w:rPr>
      </w:pPr>
    </w:p>
    <w:p w:rsidR="009D364E" w:rsidRDefault="009D364E">
      <w:pPr>
        <w:rPr>
          <w:rFonts w:ascii="Times New Roman" w:hAnsi="Times New Roman" w:cs="Times New Roman"/>
          <w:sz w:val="28"/>
        </w:rPr>
      </w:pPr>
    </w:p>
    <w:p w:rsidR="009D364E" w:rsidRDefault="009D364E">
      <w:pPr>
        <w:rPr>
          <w:rFonts w:ascii="Times New Roman" w:hAnsi="Times New Roman" w:cs="Times New Roman"/>
          <w:sz w:val="28"/>
        </w:rPr>
      </w:pPr>
    </w:p>
    <w:p w:rsidR="009D364E" w:rsidRDefault="009D364E">
      <w:pPr>
        <w:rPr>
          <w:rFonts w:ascii="Times New Roman" w:hAnsi="Times New Roman" w:cs="Times New Roman"/>
          <w:sz w:val="28"/>
        </w:rPr>
      </w:pPr>
    </w:p>
    <w:p w:rsidR="009D364E" w:rsidRDefault="009D364E">
      <w:pPr>
        <w:rPr>
          <w:rFonts w:ascii="Times New Roman" w:hAnsi="Times New Roman" w:cs="Times New Roman"/>
          <w:sz w:val="28"/>
        </w:rPr>
      </w:pPr>
    </w:p>
    <w:p w:rsidR="009D364E" w:rsidRDefault="009D364E">
      <w:pPr>
        <w:rPr>
          <w:rFonts w:ascii="Times New Roman" w:hAnsi="Times New Roman" w:cs="Times New Roman"/>
          <w:sz w:val="28"/>
        </w:rPr>
      </w:pPr>
    </w:p>
    <w:p w:rsidR="009D364E" w:rsidRDefault="009D364E">
      <w:pPr>
        <w:rPr>
          <w:rFonts w:ascii="Times New Roman" w:hAnsi="Times New Roman" w:cs="Times New Roman"/>
          <w:sz w:val="28"/>
        </w:rPr>
      </w:pPr>
    </w:p>
    <w:p w:rsidR="009D364E" w:rsidRDefault="009D364E">
      <w:pPr>
        <w:rPr>
          <w:rFonts w:ascii="Times New Roman" w:hAnsi="Times New Roman" w:cs="Times New Roman"/>
          <w:sz w:val="28"/>
        </w:rPr>
      </w:pPr>
    </w:p>
    <w:p w:rsidR="009D364E" w:rsidRDefault="009D364E">
      <w:pPr>
        <w:rPr>
          <w:rFonts w:ascii="Times New Roman" w:hAnsi="Times New Roman" w:cs="Times New Roman"/>
          <w:sz w:val="28"/>
        </w:rPr>
      </w:pPr>
    </w:p>
    <w:p w:rsidR="009D364E" w:rsidRDefault="009D364E" w:rsidP="009D364E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32BD2" w:rsidRDefault="00232BD2" w:rsidP="009D364E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D364E" w:rsidRPr="009D364E" w:rsidRDefault="007B0BA9" w:rsidP="009D364E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1.1 </w:t>
      </w:r>
      <w:r w:rsidR="009D364E" w:rsidRPr="009D364E">
        <w:rPr>
          <w:rFonts w:ascii="Times New Roman" w:eastAsia="Times New Roman" w:hAnsi="Times New Roman" w:cs="Times New Roman"/>
          <w:b/>
          <w:color w:val="auto"/>
          <w:lang w:bidi="ar-SA"/>
        </w:rPr>
        <w:t>ПОЯСНИТЕЛЬНАЯ ЗАПИСКА</w:t>
      </w:r>
    </w:p>
    <w:p w:rsidR="009D364E" w:rsidRPr="009D364E" w:rsidRDefault="009D364E" w:rsidP="009D36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364E" w:rsidRDefault="009D364E" w:rsidP="009D36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364E">
        <w:rPr>
          <w:rFonts w:ascii="Times New Roman" w:eastAsia="Times New Roman" w:hAnsi="Times New Roman" w:cs="Times New Roman"/>
          <w:b/>
          <w:color w:val="auto"/>
          <w:lang w:bidi="ar-SA"/>
        </w:rPr>
        <w:t>Актуальность программы</w:t>
      </w:r>
      <w:r w:rsidRPr="009D364E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9D364E" w:rsidRPr="009D364E" w:rsidRDefault="009D364E" w:rsidP="009D36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364E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Программа служит основным документом для эффективного построения многолетней подготовки резервов квалифицированных легкоатлетов и лыжников-гонщиков и содействия успешному решению задач физического воспитания детей школьного возраста. В данной программе предоставлено содержание работы </w:t>
      </w:r>
      <w:r w:rsidR="0011679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</w:t>
      </w:r>
      <w:r w:rsidRPr="009D364E">
        <w:rPr>
          <w:rFonts w:ascii="Times New Roman" w:eastAsia="Times New Roman" w:hAnsi="Times New Roman" w:cs="Times New Roman"/>
          <w:color w:val="auto"/>
          <w:lang w:bidi="ar-SA"/>
        </w:rPr>
        <w:t>в учреждении дополнительного образования детей на двух этапах:  начальной подготовки срок реализации программы до 2 лет,  учебно-тренировочном - срок реализации программы до 3 лет.</w:t>
      </w:r>
    </w:p>
    <w:p w:rsidR="009D364E" w:rsidRDefault="00116795" w:rsidP="009D36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16795">
        <w:rPr>
          <w:rFonts w:ascii="Times New Roman" w:eastAsia="Times New Roman" w:hAnsi="Times New Roman" w:cs="Times New Roman"/>
          <w:b/>
          <w:color w:val="auto"/>
          <w:lang w:bidi="ar-SA"/>
        </w:rPr>
        <w:t>Направленность программы</w:t>
      </w:r>
      <w:r w:rsidRPr="00116795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>
        <w:rPr>
          <w:rFonts w:ascii="Times New Roman" w:eastAsia="Times New Roman" w:hAnsi="Times New Roman" w:cs="Times New Roman"/>
          <w:color w:val="auto"/>
          <w:lang w:bidi="ar-SA"/>
        </w:rPr>
        <w:t>физкультурно-спортивная.</w:t>
      </w:r>
    </w:p>
    <w:p w:rsidR="00116795" w:rsidRPr="009D364E" w:rsidRDefault="00116795" w:rsidP="009D36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1679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Режим занятий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:</w:t>
      </w:r>
    </w:p>
    <w:p w:rsidR="009D364E" w:rsidRPr="009D364E" w:rsidRDefault="00116795" w:rsidP="009D36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Cs/>
          <w:szCs w:val="20"/>
        </w:rPr>
        <w:t>Д</w:t>
      </w:r>
      <w:r w:rsidRPr="00435B85">
        <w:rPr>
          <w:rFonts w:ascii="Times New Roman" w:hAnsi="Times New Roman" w:cs="Times New Roman"/>
          <w:bCs/>
          <w:szCs w:val="20"/>
        </w:rPr>
        <w:t>ополнительная общеобразовательная</w:t>
      </w:r>
      <w:r w:rsidRPr="00435B85">
        <w:rPr>
          <w:rFonts w:ascii="Times New Roman" w:hAnsi="Times New Roman" w:cs="Times New Roman"/>
          <w:szCs w:val="20"/>
        </w:rPr>
        <w:t xml:space="preserve"> общеразвивающая программа  </w:t>
      </w:r>
      <w:r w:rsidR="009D364E" w:rsidRPr="009D364E">
        <w:rPr>
          <w:rFonts w:ascii="Times New Roman" w:eastAsia="Times New Roman" w:hAnsi="Times New Roman" w:cs="Times New Roman"/>
          <w:color w:val="auto"/>
          <w:lang w:bidi="ar-SA"/>
        </w:rPr>
        <w:t xml:space="preserve">«Лыжные гонки» предназначена для детей с </w:t>
      </w:r>
      <w:r>
        <w:rPr>
          <w:rFonts w:ascii="Times New Roman" w:eastAsia="Times New Roman" w:hAnsi="Times New Roman" w:cs="Times New Roman"/>
          <w:color w:val="auto"/>
          <w:lang w:bidi="ar-SA"/>
        </w:rPr>
        <w:t>тринадцатилетнего</w:t>
      </w:r>
      <w:r w:rsidR="009D364E" w:rsidRPr="009D364E">
        <w:rPr>
          <w:rFonts w:ascii="Times New Roman" w:eastAsia="Times New Roman" w:hAnsi="Times New Roman" w:cs="Times New Roman"/>
          <w:color w:val="auto"/>
          <w:lang w:bidi="ar-SA"/>
        </w:rPr>
        <w:t xml:space="preserve"> возраста. Срок реализации программы до 5 лет. Формой проведения занятий по программе являются учебно-тренировочные занятия продолжительностью </w:t>
      </w:r>
      <w:r w:rsidR="000B442B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9D364E" w:rsidRPr="009D364E">
        <w:rPr>
          <w:rFonts w:ascii="Times New Roman" w:eastAsia="Times New Roman" w:hAnsi="Times New Roman" w:cs="Times New Roman"/>
          <w:color w:val="auto"/>
          <w:lang w:bidi="ar-SA"/>
        </w:rPr>
        <w:t xml:space="preserve"> академических часа в неделю, в осенний и весенний тренировочные периоды спортсмены изучают и совершенствуют легкоатлетические виды для поддержания общей и специальной физической подготовки на хорошем уровне. </w:t>
      </w:r>
    </w:p>
    <w:p w:rsidR="009D364E" w:rsidRDefault="007B0BA9" w:rsidP="009D36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1.2. </w:t>
      </w:r>
      <w:r w:rsidR="009D364E" w:rsidRPr="009D364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Цель </w:t>
      </w:r>
      <w:r w:rsidR="009D364E" w:rsidRPr="009D364E">
        <w:rPr>
          <w:rFonts w:ascii="Times New Roman" w:eastAsia="Times New Roman" w:hAnsi="Times New Roman" w:cs="Times New Roman"/>
          <w:color w:val="auto"/>
          <w:lang w:bidi="ar-SA"/>
        </w:rPr>
        <w:t xml:space="preserve">реализации </w:t>
      </w:r>
      <w:r w:rsidR="00116795"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="00116795" w:rsidRPr="00435B85">
        <w:rPr>
          <w:rFonts w:ascii="Times New Roman" w:hAnsi="Times New Roman" w:cs="Times New Roman"/>
          <w:bCs/>
          <w:szCs w:val="20"/>
        </w:rPr>
        <w:t>ополнительн</w:t>
      </w:r>
      <w:r w:rsidR="00116795">
        <w:rPr>
          <w:rFonts w:ascii="Times New Roman" w:hAnsi="Times New Roman" w:cs="Times New Roman"/>
          <w:bCs/>
          <w:szCs w:val="20"/>
        </w:rPr>
        <w:t>ой</w:t>
      </w:r>
      <w:r w:rsidR="00116795" w:rsidRPr="00435B85">
        <w:rPr>
          <w:rFonts w:ascii="Times New Roman" w:hAnsi="Times New Roman" w:cs="Times New Roman"/>
          <w:bCs/>
          <w:szCs w:val="20"/>
        </w:rPr>
        <w:t xml:space="preserve"> общеобразовательн</w:t>
      </w:r>
      <w:r w:rsidR="00116795">
        <w:rPr>
          <w:rFonts w:ascii="Times New Roman" w:hAnsi="Times New Roman" w:cs="Times New Roman"/>
          <w:bCs/>
          <w:szCs w:val="20"/>
        </w:rPr>
        <w:t>ой</w:t>
      </w:r>
      <w:r w:rsidR="00116795" w:rsidRPr="00435B85">
        <w:rPr>
          <w:rFonts w:ascii="Times New Roman" w:hAnsi="Times New Roman" w:cs="Times New Roman"/>
          <w:szCs w:val="20"/>
        </w:rPr>
        <w:t xml:space="preserve"> общеразвивающ</w:t>
      </w:r>
      <w:r w:rsidR="00116795">
        <w:rPr>
          <w:rFonts w:ascii="Times New Roman" w:hAnsi="Times New Roman" w:cs="Times New Roman"/>
          <w:szCs w:val="20"/>
        </w:rPr>
        <w:t>ей</w:t>
      </w:r>
      <w:r w:rsidR="00116795" w:rsidRPr="00435B85">
        <w:rPr>
          <w:rFonts w:ascii="Times New Roman" w:hAnsi="Times New Roman" w:cs="Times New Roman"/>
          <w:szCs w:val="20"/>
        </w:rPr>
        <w:t xml:space="preserve"> программ</w:t>
      </w:r>
      <w:r w:rsidR="00116795">
        <w:rPr>
          <w:rFonts w:ascii="Times New Roman" w:hAnsi="Times New Roman" w:cs="Times New Roman"/>
          <w:szCs w:val="20"/>
        </w:rPr>
        <w:t>ы</w:t>
      </w:r>
      <w:r w:rsidR="00116795" w:rsidRPr="00435B85">
        <w:rPr>
          <w:rFonts w:ascii="Times New Roman" w:hAnsi="Times New Roman" w:cs="Times New Roman"/>
          <w:szCs w:val="20"/>
        </w:rPr>
        <w:t xml:space="preserve"> </w:t>
      </w:r>
      <w:r w:rsidR="009D364E" w:rsidRPr="009D364E">
        <w:rPr>
          <w:rFonts w:ascii="Times New Roman" w:eastAsia="Times New Roman" w:hAnsi="Times New Roman" w:cs="Times New Roman"/>
          <w:color w:val="auto"/>
          <w:lang w:bidi="ar-SA"/>
        </w:rPr>
        <w:t xml:space="preserve">«Лыжные гонки» заключается в подготовке физически крепких, </w:t>
      </w:r>
      <w:r w:rsidR="0011679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</w:t>
      </w:r>
      <w:r w:rsidR="009D364E" w:rsidRPr="009D364E">
        <w:rPr>
          <w:rFonts w:ascii="Times New Roman" w:eastAsia="Times New Roman" w:hAnsi="Times New Roman" w:cs="Times New Roman"/>
          <w:color w:val="auto"/>
          <w:lang w:bidi="ar-SA"/>
        </w:rPr>
        <w:t>с гармоничным развитием физических и духовных сил юных спортсменов, в воспитании социально активной личности, готовой к трудовой деятельности в будущем.</w:t>
      </w:r>
    </w:p>
    <w:p w:rsidR="00213E47" w:rsidRDefault="00213E47" w:rsidP="009D364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13E47">
        <w:rPr>
          <w:rFonts w:ascii="Times New Roman" w:eastAsia="Times New Roman" w:hAnsi="Times New Roman" w:cs="Times New Roman"/>
          <w:b/>
          <w:color w:val="auto"/>
          <w:lang w:bidi="ar-SA"/>
        </w:rPr>
        <w:t>Отличительные особенности программы</w:t>
      </w:r>
    </w:p>
    <w:p w:rsidR="00213E47" w:rsidRPr="009D364E" w:rsidRDefault="00213E47" w:rsidP="00213E4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364E">
        <w:rPr>
          <w:rFonts w:ascii="Times New Roman" w:eastAsia="Times New Roman" w:hAnsi="Times New Roman" w:cs="Times New Roman"/>
          <w:color w:val="auto"/>
          <w:lang w:bidi="ar-SA"/>
        </w:rPr>
        <w:t xml:space="preserve">В программе отражены основные </w:t>
      </w:r>
      <w:r w:rsidRPr="009D364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принципы </w:t>
      </w:r>
      <w:r w:rsidRPr="009D364E">
        <w:rPr>
          <w:rFonts w:ascii="Times New Roman" w:eastAsia="Times New Roman" w:hAnsi="Times New Roman" w:cs="Times New Roman"/>
          <w:color w:val="auto"/>
          <w:lang w:bidi="ar-SA"/>
        </w:rPr>
        <w:t>спортивной подготовки юных спортсменов, результаты научных исследований.</w:t>
      </w:r>
    </w:p>
    <w:p w:rsidR="00213E47" w:rsidRPr="009D364E" w:rsidRDefault="00213E47" w:rsidP="00213E4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364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Принцип системности </w:t>
      </w:r>
      <w:r w:rsidRPr="009D364E">
        <w:rPr>
          <w:rFonts w:ascii="Times New Roman" w:eastAsia="Times New Roman" w:hAnsi="Times New Roman" w:cs="Times New Roman"/>
          <w:color w:val="auto"/>
          <w:lang w:bidi="ar-SA"/>
        </w:rPr>
        <w:t>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213E47" w:rsidRPr="009D364E" w:rsidRDefault="00213E47" w:rsidP="00213E4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364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D364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Принцип преемственности </w:t>
      </w:r>
      <w:r w:rsidRPr="009D364E">
        <w:rPr>
          <w:rFonts w:ascii="Times New Roman" w:eastAsia="Times New Roman" w:hAnsi="Times New Roman" w:cs="Times New Roman"/>
          <w:color w:val="auto"/>
          <w:lang w:bidi="ar-SA"/>
        </w:rPr>
        <w:t>определяет последовательность изложения программного материала по этапам многолетней подготовки в годичных циклах, соответствия его требованиям спортивного мастерства. Надо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физической, технической подготовленности.</w:t>
      </w:r>
    </w:p>
    <w:p w:rsidR="00213E47" w:rsidRPr="009D364E" w:rsidRDefault="00213E47" w:rsidP="00213E4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364E">
        <w:rPr>
          <w:rFonts w:ascii="Times New Roman" w:eastAsia="Times New Roman" w:hAnsi="Times New Roman" w:cs="Times New Roman"/>
          <w:i/>
          <w:color w:val="auto"/>
          <w:lang w:bidi="ar-SA"/>
        </w:rPr>
        <w:t>Принцип вариативности</w:t>
      </w:r>
      <w:r w:rsidRPr="009D364E">
        <w:rPr>
          <w:rFonts w:ascii="Times New Roman" w:eastAsia="Times New Roman" w:hAnsi="Times New Roman" w:cs="Times New Roman"/>
          <w:color w:val="auto"/>
          <w:lang w:bidi="ar-SA"/>
        </w:rPr>
        <w:t xml:space="preserve"> предусматривает в зависимости от этапа многолетней подготовки, индивидуальных особенностей юных легкоатлетов и  лыжников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 Программа содержит научно обоснованные рекомендации по построению, содержанию и организации тренировочного пр</w:t>
      </w:r>
      <w:r>
        <w:rPr>
          <w:rFonts w:ascii="Times New Roman" w:eastAsia="Times New Roman" w:hAnsi="Times New Roman" w:cs="Times New Roman"/>
          <w:color w:val="auto"/>
          <w:lang w:bidi="ar-SA"/>
        </w:rPr>
        <w:t>оцесса легкоатлетов и лыжников-</w:t>
      </w:r>
      <w:r w:rsidRPr="009D364E">
        <w:rPr>
          <w:rFonts w:ascii="Times New Roman" w:eastAsia="Times New Roman" w:hAnsi="Times New Roman" w:cs="Times New Roman"/>
          <w:color w:val="auto"/>
          <w:lang w:bidi="ar-SA"/>
        </w:rPr>
        <w:t>гонщиков на различных этапах многолетней подготовки.</w:t>
      </w:r>
    </w:p>
    <w:p w:rsidR="00213E47" w:rsidRPr="00213E47" w:rsidRDefault="00213E47" w:rsidP="00213E47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13E4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Особенности организации образовательного процесса </w:t>
      </w:r>
    </w:p>
    <w:p w:rsidR="00213E47" w:rsidRPr="00881497" w:rsidRDefault="00213E47" w:rsidP="00213E4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1497">
        <w:rPr>
          <w:rFonts w:ascii="Times New Roman" w:eastAsia="Times New Roman" w:hAnsi="Times New Roman" w:cs="Times New Roman"/>
          <w:color w:val="auto"/>
          <w:lang w:bidi="ar-SA"/>
        </w:rPr>
        <w:t xml:space="preserve">Эффективность спортивной тренировки на этапе начальной спортивной специализации обусловлена рациональным сочетанием процессов овладения техникой бега, прыжков, метания, лыжных ходов и физической подготовкой занимающихся.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 легкоатлетов и лыжников-гонщиков. Однако стремление чрезмерно увеличить объем специальных </w:t>
      </w:r>
      <w:r w:rsidRPr="0088149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средств подготовки приводит к относительно быстрому росту спортивных результатов, что в дальнейшем отрицательно отражается на становлении спортивного мастерства.</w:t>
      </w:r>
    </w:p>
    <w:p w:rsidR="00213E47" w:rsidRPr="00881497" w:rsidRDefault="00213E47" w:rsidP="00213E4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1497">
        <w:rPr>
          <w:rFonts w:ascii="Times New Roman" w:eastAsia="Times New Roman" w:hAnsi="Times New Roman" w:cs="Times New Roman"/>
          <w:color w:val="auto"/>
          <w:lang w:bidi="ar-SA"/>
        </w:rPr>
        <w:t>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тренировки.</w:t>
      </w:r>
    </w:p>
    <w:p w:rsidR="00881497" w:rsidRPr="007B0BA9" w:rsidRDefault="007B0BA9" w:rsidP="007B0BA9">
      <w:pPr>
        <w:pStyle w:val="a3"/>
        <w:widowControl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  <w:r w:rsidR="00881497" w:rsidRPr="007B0BA9">
        <w:rPr>
          <w:b/>
        </w:rPr>
        <w:t>Задачи:</w:t>
      </w:r>
    </w:p>
    <w:p w:rsidR="00881497" w:rsidRPr="00881497" w:rsidRDefault="00881497" w:rsidP="00881497">
      <w:pPr>
        <w:pStyle w:val="a3"/>
        <w:widowControl/>
        <w:numPr>
          <w:ilvl w:val="0"/>
          <w:numId w:val="3"/>
        </w:numPr>
      </w:pPr>
      <w:r w:rsidRPr="00881497">
        <w:t>Образовательные:</w:t>
      </w:r>
    </w:p>
    <w:p w:rsidR="00881497" w:rsidRPr="00881497" w:rsidRDefault="00881497" w:rsidP="0088149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1497">
        <w:rPr>
          <w:rFonts w:ascii="Times New Roman" w:eastAsia="Times New Roman" w:hAnsi="Times New Roman" w:cs="Times New Roman"/>
          <w:color w:val="auto"/>
          <w:lang w:bidi="ar-SA"/>
        </w:rPr>
        <w:t>- укрепление здоровья;</w:t>
      </w:r>
    </w:p>
    <w:p w:rsidR="00881497" w:rsidRPr="00881497" w:rsidRDefault="00881497" w:rsidP="0088149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1497">
        <w:rPr>
          <w:rFonts w:ascii="Times New Roman" w:eastAsia="Times New Roman" w:hAnsi="Times New Roman" w:cs="Times New Roman"/>
          <w:color w:val="auto"/>
          <w:lang w:bidi="ar-SA"/>
        </w:rPr>
        <w:t>- повышение разносторонней физической и функциональной подготовленности;</w:t>
      </w:r>
    </w:p>
    <w:p w:rsidR="00881497" w:rsidRPr="00881497" w:rsidRDefault="00881497" w:rsidP="0088149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1497">
        <w:rPr>
          <w:rFonts w:ascii="Times New Roman" w:eastAsia="Times New Roman" w:hAnsi="Times New Roman" w:cs="Times New Roman"/>
          <w:color w:val="auto"/>
          <w:lang w:bidi="ar-SA"/>
        </w:rPr>
        <w:t>- углубленное изучение основных элементов техники бега, прыжков, метания, лыжных ходов;</w:t>
      </w:r>
    </w:p>
    <w:p w:rsidR="00881497" w:rsidRPr="00881497" w:rsidRDefault="00881497" w:rsidP="0088149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1497">
        <w:rPr>
          <w:rFonts w:ascii="Times New Roman" w:eastAsia="Times New Roman" w:hAnsi="Times New Roman" w:cs="Times New Roman"/>
          <w:color w:val="auto"/>
          <w:lang w:bidi="ar-SA"/>
        </w:rPr>
        <w:t>- приобретение соревновательного опыта;</w:t>
      </w:r>
    </w:p>
    <w:p w:rsidR="00881497" w:rsidRDefault="00881497" w:rsidP="0088149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881497">
        <w:rPr>
          <w:rFonts w:ascii="Times New Roman" w:eastAsia="Times New Roman" w:hAnsi="Times New Roman" w:cs="Times New Roman"/>
          <w:color w:val="auto"/>
          <w:lang w:bidi="ar-SA"/>
        </w:rPr>
        <w:t>приобретение навыков в организации и проведении соревнований по общей и специальной физической подготовке.</w:t>
      </w:r>
    </w:p>
    <w:p w:rsidR="00881497" w:rsidRDefault="00881497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Развивающие:</w:t>
      </w:r>
    </w:p>
    <w:p w:rsidR="00881497" w:rsidRDefault="00881497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- развитие физических качеств;</w:t>
      </w:r>
    </w:p>
    <w:p w:rsidR="00881497" w:rsidRDefault="00881497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- развитие технической подготовленности;</w:t>
      </w:r>
    </w:p>
    <w:p w:rsidR="00881497" w:rsidRDefault="00881497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- развитие скоростно-силовых качеств и общей выносливости;</w:t>
      </w:r>
    </w:p>
    <w:p w:rsidR="00881497" w:rsidRDefault="00881497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 Воспитательные:</w:t>
      </w:r>
    </w:p>
    <w:p w:rsidR="00881497" w:rsidRDefault="00881497" w:rsidP="0088149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- </w:t>
      </w:r>
      <w:r w:rsidRPr="00881497">
        <w:rPr>
          <w:rFonts w:ascii="Times New Roman" w:eastAsia="Times New Roman" w:hAnsi="Times New Roman" w:cs="Times New Roman"/>
          <w:color w:val="auto"/>
        </w:rPr>
        <w:t>повышение разносторонней физической и функциональной подготовленности;</w:t>
      </w:r>
    </w:p>
    <w:p w:rsidR="00881497" w:rsidRDefault="00881497" w:rsidP="0088149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- воспитание чувства коллективизма и взаимопомощи;</w:t>
      </w:r>
    </w:p>
    <w:p w:rsidR="00881497" w:rsidRDefault="00881497" w:rsidP="0088149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- воспитание командного духа и чувства ответственности за результат.</w:t>
      </w:r>
    </w:p>
    <w:p w:rsidR="00881497" w:rsidRDefault="00881497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42B" w:rsidRDefault="000B442B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42B" w:rsidRDefault="000B442B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42B" w:rsidRDefault="000B442B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42B" w:rsidRDefault="000B442B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42B" w:rsidRDefault="000B442B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42B" w:rsidRDefault="000B442B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42B" w:rsidRDefault="000B442B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42B" w:rsidRDefault="000B442B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42B" w:rsidRDefault="000B442B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42B" w:rsidRDefault="000B442B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42B" w:rsidRDefault="000B442B" w:rsidP="0088149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13E47" w:rsidRDefault="00213E47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442B" w:rsidRPr="000B442B" w:rsidRDefault="007B0BA9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1.4. </w:t>
      </w:r>
      <w:r w:rsidR="000B442B" w:rsidRPr="000B44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УЧЕБНО-ТЕМАТИЧЕСКИЙ ПЛАН </w:t>
      </w:r>
    </w:p>
    <w:p w:rsidR="000B442B" w:rsidRPr="000B442B" w:rsidRDefault="000B442B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44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ДЛЯ ГРУПП НАЧАЛЬНОЙ ПОДГОТОВКИ</w:t>
      </w:r>
    </w:p>
    <w:p w:rsidR="000B442B" w:rsidRPr="000B442B" w:rsidRDefault="000B442B" w:rsidP="000B4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44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(1 - 2 год обучения)</w:t>
      </w:r>
    </w:p>
    <w:p w:rsidR="000B442B" w:rsidRPr="000B442B" w:rsidRDefault="000B442B" w:rsidP="000B442B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014"/>
        <w:gridCol w:w="1418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0B442B" w:rsidRPr="000B442B" w:rsidTr="000B442B">
        <w:trPr>
          <w:trHeight w:val="5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№</w:t>
            </w:r>
          </w:p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</w:p>
        </w:tc>
      </w:tr>
      <w:tr w:rsidR="000B442B" w:rsidRPr="000B442B" w:rsidTr="000B442B">
        <w:trPr>
          <w:trHeight w:val="14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</w:t>
            </w:r>
          </w:p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Теоретическая подготовка</w:t>
            </w:r>
          </w:p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Вводное занятие. Краткие  исторические сведения </w:t>
            </w:r>
          </w:p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 возникновении легкой атлетики, лыж и лыжного спорта. Легкая атлетики и лыжный спорт в России.</w:t>
            </w:r>
          </w:p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B442B" w:rsidRPr="000B442B" w:rsidTr="000B442B">
        <w:trPr>
          <w:trHeight w:val="7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Правила поведения и техники безопасности на занятиях легкой атлетики и лыжных гонок. Виды легкой атлетики. Лыжный инвентарь, мази, одежда и обувь.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B442B" w:rsidRPr="000B442B" w:rsidTr="000B442B">
        <w:trPr>
          <w:trHeight w:val="8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Гигиена, закаливание, режим дня, врачебный контроль и самоконтроль спортсмена.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B442B" w:rsidRPr="000B442B" w:rsidTr="000B442B">
        <w:trPr>
          <w:trHeight w:val="7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Краткая характеристика техники видов легкой атлетики, лыжных ходов. Соревнования по легкой атлетике и  лыжным гонкам.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B442B" w:rsidRPr="000B442B" w:rsidTr="000B442B">
        <w:trPr>
          <w:trHeight w:val="8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II</w:t>
            </w:r>
          </w:p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Практическая подготовка</w:t>
            </w:r>
          </w:p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Общая физическая подготовка.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0B442B" w:rsidRPr="000B442B" w:rsidTr="000B442B">
        <w:trPr>
          <w:trHeight w:val="7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Специальная физическая подготовка.</w:t>
            </w:r>
          </w:p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0B442B" w:rsidRPr="000B442B" w:rsidTr="000B442B">
        <w:trPr>
          <w:trHeight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Техническая подготовка.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0B442B" w:rsidRPr="000B442B" w:rsidTr="000B442B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Контрольные нормативы и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0B442B" w:rsidRPr="000B442B" w:rsidTr="000B442B">
        <w:trPr>
          <w:trHeight w:val="2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III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Врачебный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0B442B" w:rsidRPr="000B442B" w:rsidTr="000B442B">
        <w:trPr>
          <w:trHeight w:val="2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ИТОГО:</w:t>
            </w:r>
          </w:p>
          <w:p w:rsidR="000B442B" w:rsidRPr="000B442B" w:rsidRDefault="000B442B" w:rsidP="000B442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ind w:right="-358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B44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</w:p>
        </w:tc>
      </w:tr>
    </w:tbl>
    <w:p w:rsidR="000B442B" w:rsidRPr="000B442B" w:rsidRDefault="000B442B" w:rsidP="000B44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42B" w:rsidRPr="000B442B" w:rsidRDefault="000B442B" w:rsidP="000B442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B442B"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7B0BA9" w:rsidRPr="007B0BA9" w:rsidRDefault="007B0BA9" w:rsidP="007B0B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1.5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Содержание учебного (тематического) плана.</w:t>
      </w:r>
    </w:p>
    <w:p w:rsidR="007B0BA9" w:rsidRPr="007B0BA9" w:rsidRDefault="007B0BA9" w:rsidP="007B0B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val="en-US" w:bidi="ar-SA"/>
        </w:rPr>
        <w:t>I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. ТЕОРЕТИЧЕСКАЯ ПОДГОТОВКА</w:t>
      </w:r>
    </w:p>
    <w:p w:rsidR="007B0BA9" w:rsidRPr="007B0BA9" w:rsidRDefault="007B0BA9" w:rsidP="007B0BA9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Легкая атлетика и лыжные гонки в мире, России. 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>Легкая атлетика и лыжные гонки в программе Олимпийских игр. Чемпионаты мира и Европы по легкой атлетике и лыжным гонкам. Результаты выступлений российских спортсменов на международной арене. Всероссийские, региональные, городские соревнования юных легкоатлетов и лыжников-гонщиков. История спортивной школы, достижения и традиции.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2. Спорт и здоровье.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>Задачи и порядок прохождения медицинского контроля. Поведение, техника безопасности, оказание первой помощи при травмах, потертостях, обморожениях. Питание спортсмена. Личная гигиена. Особенности одежды легкоатлета и лыжника в различных погодных условиях. Самоконтроль и ведение дневника. Понятие об утомлении, восстановлении, тренированности. Правила проведения разминки и значение ее для дальнейшего занятия по разным видам легкой атлетики и лыжных гонок.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3. Легкоатлетические снаряды и технические средства. Вес и параметры снарядов, их классификация. Лыжный инвентарь, мази, парафины.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>Выбор лыж, подготовка к эксплуатации. Уход и хранение. Снаряжение лыжника. Подгонка инвентаря, мелкий ремонт, подготовка инвентаря к соревнованиям. Классификация лыжных мазей и парафинов. Особенности их применения и хранения.</w:t>
      </w:r>
    </w:p>
    <w:p w:rsidR="007B0BA9" w:rsidRPr="007B0BA9" w:rsidRDefault="007B0BA9" w:rsidP="007B0BA9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Основы техники бега, метания, прыжков, лыжных ходов. 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 xml:space="preserve">Значение рациональной техники в достижении высокого спортивного результата. Классификация беговых дистанций, классических лыжных ходов. Фазовый состав и структура движений поперечного </w:t>
      </w:r>
      <w:proofErr w:type="spellStart"/>
      <w:r w:rsidRPr="007B0BA9">
        <w:rPr>
          <w:rFonts w:ascii="Times New Roman" w:eastAsia="Times New Roman" w:hAnsi="Times New Roman" w:cs="Times New Roman"/>
          <w:color w:val="auto"/>
          <w:lang w:bidi="ar-SA"/>
        </w:rPr>
        <w:t>двухшажного</w:t>
      </w:r>
      <w:proofErr w:type="spellEnd"/>
      <w:r w:rsidRPr="007B0BA9">
        <w:rPr>
          <w:rFonts w:ascii="Times New Roman" w:eastAsia="Times New Roman" w:hAnsi="Times New Roman" w:cs="Times New Roman"/>
          <w:color w:val="auto"/>
          <w:lang w:bidi="ar-SA"/>
        </w:rPr>
        <w:t xml:space="preserve"> и одновременных лыжных ходами. Классификация коньковых лыжных ходов. Фазовый состав и структура движений.</w:t>
      </w:r>
    </w:p>
    <w:p w:rsidR="007B0BA9" w:rsidRPr="007B0BA9" w:rsidRDefault="007B0BA9" w:rsidP="007B0BA9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Правила соревнований по легкой атлетике и лыжным гонкам.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>Деление участников по возрасту и полу. Права и обязанности участников соревнований. Правила поведения на старте. Правила прохождения дистанции, финиш. Определение времени и результатов индивидуальных гонок.</w:t>
      </w:r>
    </w:p>
    <w:p w:rsidR="007B0BA9" w:rsidRPr="007B0BA9" w:rsidRDefault="007B0BA9" w:rsidP="007B0B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val="en-US" w:bidi="ar-SA"/>
        </w:rPr>
        <w:t>II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. ПРАКТИЧЕСКАЯ ПОДГОТОВКА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1. Общая физическая подготовка (ОФП)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>В состав  ОФП 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Гимнастические упражнения </w:t>
      </w:r>
      <w:r w:rsidRPr="007B0BA9">
        <w:rPr>
          <w:rFonts w:ascii="Times New Roman" w:eastAsia="Times New Roman" w:hAnsi="Times New Roman" w:cs="Times New Roman"/>
          <w:color w:val="auto"/>
          <w:lang w:bidi="ar-SA"/>
        </w:rPr>
        <w:t>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Акробатические упражнения </w:t>
      </w:r>
      <w:r w:rsidRPr="007B0BA9">
        <w:rPr>
          <w:rFonts w:ascii="Times New Roman" w:eastAsia="Times New Roman" w:hAnsi="Times New Roman" w:cs="Times New Roman"/>
          <w:color w:val="auto"/>
          <w:lang w:bidi="ar-SA"/>
        </w:rPr>
        <w:t>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  <w:r w:rsidRPr="007B0BA9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Легкоатлетические упражнения. </w:t>
      </w:r>
      <w:r w:rsidRPr="007B0BA9">
        <w:rPr>
          <w:rFonts w:ascii="Times New Roman" w:eastAsia="Times New Roman" w:hAnsi="Times New Roman" w:cs="Times New Roman"/>
          <w:color w:val="auto"/>
          <w:lang w:bidi="ar-SA"/>
        </w:rPr>
        <w:t>Сюда входят упражнения в беге, прыжках и метаниях.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>Бег: 20, 30, 60м, повторный бег – два-три отрезка по 20-30м (с 12лет) и по 40м (с 14 лет), три отрезка по 50-60м (с 16 лет). Бег с низкого старта 60м (с 13 лет), 100м (с 15 лет). Эстафетный бег с этапами до 40м (10-12 лет), до 50-60м (с 13 лет). Бег с горизонтальными и вертикальными препятствиями (учебные барьеры, набивные мячи, условные окопы, количество препятствий от 4 до 10). Бег  или кросс 800-3000м.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>Прыжки: через планку с прямого разбега; в высоту с разбега; в длину с места; тройной прыжок с места; в длину с разбега.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Метания: малого мяча с места в стенку или щит на дальность отскока; на дальность; метание гранаты (250-700г) с места с разбега; толкание ядра весом 3кг (девочки 13-16 лет), 4кг (мальчики 13-15 лет), 5кг (юноши 16 лет); метание копья в цель и на дальность с места и с шага.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>Многоборья: спринтерские, прыжковые, метательные, смешанные – от 3 до 5 видов.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Спортивные и подвижные игры. </w:t>
      </w:r>
      <w:r w:rsidRPr="007B0BA9">
        <w:rPr>
          <w:rFonts w:ascii="Times New Roman" w:eastAsia="Times New Roman" w:hAnsi="Times New Roman" w:cs="Times New Roman"/>
          <w:color w:val="auto"/>
          <w:lang w:bidi="ar-SA"/>
        </w:rPr>
        <w:t xml:space="preserve">Баскетбол, ручной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</w:t>
      </w:r>
      <w:proofErr w:type="gramStart"/>
      <w:r w:rsidRPr="007B0BA9">
        <w:rPr>
          <w:rFonts w:ascii="Times New Roman" w:eastAsia="Times New Roman" w:hAnsi="Times New Roman" w:cs="Times New Roman"/>
          <w:color w:val="auto"/>
          <w:lang w:bidi="ar-SA"/>
        </w:rPr>
        <w:t>эстафета  с</w:t>
      </w:r>
      <w:proofErr w:type="gramEnd"/>
      <w:r w:rsidRPr="007B0BA9">
        <w:rPr>
          <w:rFonts w:ascii="Times New Roman" w:eastAsia="Times New Roman" w:hAnsi="Times New Roman" w:cs="Times New Roman"/>
          <w:color w:val="auto"/>
          <w:lang w:bidi="ar-SA"/>
        </w:rPr>
        <w:t xml:space="preserve">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 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7B0BA9" w:rsidRPr="007B0BA9" w:rsidRDefault="007B0BA9" w:rsidP="007B0BA9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Специальная физическая </w:t>
      </w:r>
      <w:proofErr w:type="gramStart"/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подготовка.(</w:t>
      </w:r>
      <w:proofErr w:type="gramEnd"/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СФП)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>Кроссовая подготовка, индивидуальная техника бега. Бег на стадионе по пересеченной местности. Развитие скоростно-силовых качеств, выносливости. 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для развития силовой выносливости мышц ног и плечевого пояса.</w:t>
      </w:r>
    </w:p>
    <w:p w:rsidR="007B0BA9" w:rsidRPr="007B0BA9" w:rsidRDefault="007B0BA9" w:rsidP="007B0BA9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 Техническая подготовка </w:t>
      </w: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ab/>
        <w:t>Основной задачей технической подготовки на этапе начальной спортивной специализации является формирование рациональной временной, пространственной и динамической структуры движений.</w:t>
      </w: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Овладение техникой и тактикой бега на короткие, средние и длинные дистанции. Обучение технике прыжков в длину с разбега способом «согнув ноги». Обучение технике метания снаряда (мяча, копья, гранаты) с места с одного-трех шагов разбега. Особое значение имеет углубленное изучение и совершенствование элементов классического хода (обучение </w:t>
      </w:r>
      <w:proofErr w:type="spellStart"/>
      <w:r w:rsidRPr="007B0BA9">
        <w:rPr>
          <w:rFonts w:ascii="Times New Roman" w:eastAsia="Times New Roman" w:hAnsi="Times New Roman" w:cs="Times New Roman"/>
          <w:color w:val="auto"/>
          <w:lang w:bidi="ar-SA"/>
        </w:rPr>
        <w:t>подседанию</w:t>
      </w:r>
      <w:proofErr w:type="spellEnd"/>
      <w:r w:rsidRPr="007B0BA9">
        <w:rPr>
          <w:rFonts w:ascii="Times New Roman" w:eastAsia="Times New Roman" w:hAnsi="Times New Roman" w:cs="Times New Roman"/>
          <w:color w:val="auto"/>
          <w:lang w:bidi="ar-SA"/>
        </w:rPr>
        <w:t xml:space="preserve">, отталкиванию, махам руками и ногами, активной постановке палок), конькового хода (обучение маховому выносу ноги и постановки ее на опору, </w:t>
      </w:r>
      <w:proofErr w:type="spellStart"/>
      <w:r w:rsidRPr="007B0BA9">
        <w:rPr>
          <w:rFonts w:ascii="Times New Roman" w:eastAsia="Times New Roman" w:hAnsi="Times New Roman" w:cs="Times New Roman"/>
          <w:color w:val="auto"/>
          <w:lang w:bidi="ar-SA"/>
        </w:rPr>
        <w:t>подседанию</w:t>
      </w:r>
      <w:proofErr w:type="spellEnd"/>
      <w:r w:rsidRPr="007B0BA9">
        <w:rPr>
          <w:rFonts w:ascii="Times New Roman" w:eastAsia="Times New Roman" w:hAnsi="Times New Roman" w:cs="Times New Roman"/>
          <w:color w:val="auto"/>
          <w:lang w:bidi="ar-SA"/>
        </w:rPr>
        <w:t xml:space="preserve"> на опорной ноге и отталкиванию боковым скользящим упором, ударной постановке палок и финальному усилию при отталкивании руками) и формирование целесообразного ритма двигательных действий при передвижении классическими и коньковыми ходами.</w:t>
      </w: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ab/>
        <w:t>С этой целью применяется широкий круг традиционных методов и средств, направленных на согласованное и слитное выполнение основных элементов классических и коньковых ходов, создание целостной картины двигательного действия и объединение его частей в единое целое.</w:t>
      </w: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color w:val="auto"/>
          <w:lang w:bidi="ar-SA"/>
        </w:rPr>
        <w:tab/>
        <w:t>На стадии формирования совершенного двигательного навыка. Помимо свободного передвижения классическими коньковыми лыжными ходами на тренировках и в соревнованиях, применяются разнообразные методические приемы. Например, лидирование – для формирования скоростной техники, создание облегченных условий для обработки отдельных элементов и деталей. А также затрудненных условий для закрепления и совершенствования основных технических действий при передвижении классическими и коньковыми ходами.</w:t>
      </w:r>
    </w:p>
    <w:p w:rsidR="007B0BA9" w:rsidRP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2.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Комплекс организационно-педагогических условий.</w:t>
      </w:r>
    </w:p>
    <w:p w:rsidR="007B0BA9" w:rsidRDefault="007B0BA9" w:rsidP="007B0B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2.1.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Календарный учебный график.</w:t>
      </w:r>
    </w:p>
    <w:p w:rsidR="007B0BA9" w:rsidRPr="00100210" w:rsidRDefault="007B0BA9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</w:pPr>
      <w:r w:rsidRPr="00100210"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  <w:t xml:space="preserve">Планирование учебного материала </w:t>
      </w:r>
    </w:p>
    <w:p w:rsidR="007B0BA9" w:rsidRPr="00100210" w:rsidRDefault="007B0BA9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</w:pPr>
      <w:r w:rsidRPr="00100210"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  <w:t>на сентябрь – октябрь</w:t>
      </w:r>
    </w:p>
    <w:tbl>
      <w:tblPr>
        <w:tblW w:w="5500" w:type="pct"/>
        <w:tblInd w:w="-576" w:type="dxa"/>
        <w:tblLook w:val="01E0" w:firstRow="1" w:lastRow="1" w:firstColumn="1" w:lastColumn="1" w:noHBand="0" w:noVBand="0"/>
      </w:tblPr>
      <w:tblGrid>
        <w:gridCol w:w="3901"/>
        <w:gridCol w:w="329"/>
        <w:gridCol w:w="329"/>
        <w:gridCol w:w="329"/>
        <w:gridCol w:w="350"/>
        <w:gridCol w:w="358"/>
        <w:gridCol w:w="329"/>
        <w:gridCol w:w="329"/>
        <w:gridCol w:w="350"/>
        <w:gridCol w:w="358"/>
        <w:gridCol w:w="396"/>
        <w:gridCol w:w="396"/>
        <w:gridCol w:w="396"/>
        <w:gridCol w:w="396"/>
        <w:gridCol w:w="396"/>
        <w:gridCol w:w="396"/>
        <w:gridCol w:w="396"/>
        <w:gridCol w:w="396"/>
        <w:gridCol w:w="398"/>
      </w:tblGrid>
      <w:tr w:rsidR="007B0BA9" w:rsidRPr="007B0BA9" w:rsidTr="00100210"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100210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32"/>
                <w:lang w:eastAsia="en-US" w:bidi="ar-SA"/>
              </w:rPr>
            </w:pPr>
            <w:r w:rsidRPr="00100210">
              <w:rPr>
                <w:rFonts w:ascii="Times New Roman" w:eastAsia="Times New Roman" w:hAnsi="Times New Roman" w:cs="Times New Roman"/>
                <w:b/>
                <w:color w:val="auto"/>
                <w:szCs w:val="32"/>
                <w:lang w:eastAsia="en-US" w:bidi="ar-SA"/>
              </w:rPr>
              <w:t>Тема занятия</w:t>
            </w:r>
          </w:p>
        </w:tc>
        <w:tc>
          <w:tcPr>
            <w:tcW w:w="314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100210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32"/>
                <w:lang w:eastAsia="en-US" w:bidi="ar-SA"/>
              </w:rPr>
            </w:pPr>
            <w:r w:rsidRPr="00100210">
              <w:rPr>
                <w:rFonts w:ascii="Times New Roman" w:eastAsia="Times New Roman" w:hAnsi="Times New Roman" w:cs="Times New Roman"/>
                <w:b/>
                <w:color w:val="auto"/>
                <w:szCs w:val="32"/>
                <w:lang w:eastAsia="en-US" w:bidi="ar-SA"/>
              </w:rPr>
              <w:t>Номер занятия</w:t>
            </w:r>
          </w:p>
        </w:tc>
      </w:tr>
      <w:tr w:rsidR="007B0BA9" w:rsidRPr="007B0BA9" w:rsidTr="001002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11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13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14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17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en-US" w:bidi="ar-SA"/>
              </w:rPr>
              <w:t>18</w:t>
            </w:r>
          </w:p>
        </w:tc>
      </w:tr>
      <w:tr w:rsidR="007B0BA9" w:rsidRPr="007B0BA9" w:rsidTr="00100210">
        <w:trPr>
          <w:trHeight w:val="406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Теоретическая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Возникновение легкой атлетики.  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Легкая атлетика в России.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Основы техники бега 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различные дистанции.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rPr>
          <w:trHeight w:val="16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Практическая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ОФП</w:t>
            </w: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по круговой тренировке 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(по станциям).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Спортивные игры (футбол, баскетбол).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</w:tr>
      <w:tr w:rsidR="007B0BA9" w:rsidRPr="007B0BA9" w:rsidTr="00100210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Подвижные игры.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Специальная физическая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Развитие скоростно-силовых качеств.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Кроссовая подготовка.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Техническая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Низкий страт, стартовый разгон.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Метание мяча, копья.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Прыжки в длину с разбега.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Врачебный контроль:</w:t>
            </w:r>
          </w:p>
          <w:p w:rsidR="007B0BA9" w:rsidRPr="007B0BA9" w:rsidRDefault="007B0BA9" w:rsidP="007B0BA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Совместное занятие с медиком школы (рекомендации, планирование тренировочного процесса).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B0BA9" w:rsidRPr="007B0BA9" w:rsidRDefault="007B0BA9" w:rsidP="007B0BA9">
      <w:pPr>
        <w:widowControl/>
        <w:ind w:left="708" w:hanging="70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Р*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-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разучивание двигательного действия под непосредственным контролем</w:t>
      </w:r>
    </w:p>
    <w:p w:rsidR="007B0BA9" w:rsidRPr="007B0BA9" w:rsidRDefault="007B0BA9" w:rsidP="007B0BA9">
      <w:pPr>
        <w:widowControl/>
        <w:ind w:left="708"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тренера</w:t>
      </w: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З*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-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закрепление двигательного действия</w:t>
      </w: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С*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-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совершенствование двигательного действия до уровня навыков и</w:t>
      </w:r>
    </w:p>
    <w:p w:rsidR="007B0BA9" w:rsidRPr="007B0BA9" w:rsidRDefault="007B0BA9" w:rsidP="007B0BA9">
      <w:pPr>
        <w:widowControl/>
        <w:ind w:left="708"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умений</w:t>
      </w:r>
    </w:p>
    <w:p w:rsidR="007B0BA9" w:rsidRPr="007B0BA9" w:rsidRDefault="007B0BA9" w:rsidP="007B0BA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B0BA9" w:rsidRPr="007B0BA9" w:rsidRDefault="007B0BA9" w:rsidP="007B0BA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У*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-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учет знаний, умений и навыков, показателей в контрольных тестах или </w:t>
      </w:r>
    </w:p>
    <w:p w:rsidR="007B0BA9" w:rsidRPr="007B0BA9" w:rsidRDefault="007B0BA9" w:rsidP="007B0BA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других упражнениях учебной программы</w:t>
      </w:r>
    </w:p>
    <w:p w:rsidR="007B0BA9" w:rsidRPr="007B0BA9" w:rsidRDefault="007B0BA9" w:rsidP="007B0BA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B0BA9" w:rsidRPr="007B0BA9" w:rsidRDefault="007B0BA9" w:rsidP="007B0BA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+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-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использование данного материала на занятии</w:t>
      </w: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</w:pPr>
    </w:p>
    <w:p w:rsidR="007B0BA9" w:rsidRPr="00100210" w:rsidRDefault="007B0BA9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</w:pPr>
      <w:r w:rsidRPr="00100210"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  <w:lastRenderedPageBreak/>
        <w:t xml:space="preserve">Планирование учебного материала </w:t>
      </w:r>
    </w:p>
    <w:p w:rsidR="007B0BA9" w:rsidRPr="00100210" w:rsidRDefault="007B0BA9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</w:pPr>
      <w:r w:rsidRPr="00100210"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  <w:t>на ноябрь - декабрь</w:t>
      </w:r>
    </w:p>
    <w:tbl>
      <w:tblPr>
        <w:tblW w:w="5100" w:type="pct"/>
        <w:tblInd w:w="-318" w:type="dxa"/>
        <w:tblLook w:val="01E0" w:firstRow="1" w:lastRow="1" w:firstColumn="1" w:lastColumn="1" w:noHBand="0" w:noVBand="0"/>
      </w:tblPr>
      <w:tblGrid>
        <w:gridCol w:w="3798"/>
        <w:gridCol w:w="429"/>
        <w:gridCol w:w="423"/>
        <w:gridCol w:w="420"/>
        <w:gridCol w:w="424"/>
        <w:gridCol w:w="424"/>
        <w:gridCol w:w="424"/>
        <w:gridCol w:w="424"/>
        <w:gridCol w:w="406"/>
        <w:gridCol w:w="453"/>
        <w:gridCol w:w="428"/>
        <w:gridCol w:w="426"/>
        <w:gridCol w:w="426"/>
        <w:gridCol w:w="426"/>
        <w:gridCol w:w="431"/>
      </w:tblGrid>
      <w:tr w:rsidR="007B0BA9" w:rsidRPr="007B0BA9" w:rsidTr="00100210"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100210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32"/>
                <w:lang w:eastAsia="en-US" w:bidi="ar-SA"/>
              </w:rPr>
            </w:pPr>
            <w:r w:rsidRPr="00100210">
              <w:rPr>
                <w:rFonts w:ascii="Times New Roman" w:eastAsia="Times New Roman" w:hAnsi="Times New Roman" w:cs="Times New Roman"/>
                <w:b/>
                <w:color w:val="auto"/>
                <w:szCs w:val="32"/>
                <w:lang w:eastAsia="en-US" w:bidi="ar-SA"/>
              </w:rPr>
              <w:t>Тема занятия</w:t>
            </w:r>
          </w:p>
        </w:tc>
        <w:tc>
          <w:tcPr>
            <w:tcW w:w="30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100210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32"/>
                <w:lang w:eastAsia="en-US" w:bidi="ar-SA"/>
              </w:rPr>
            </w:pPr>
            <w:r w:rsidRPr="00100210">
              <w:rPr>
                <w:rFonts w:ascii="Times New Roman" w:eastAsia="Times New Roman" w:hAnsi="Times New Roman" w:cs="Times New Roman"/>
                <w:b/>
                <w:color w:val="auto"/>
                <w:szCs w:val="32"/>
                <w:lang w:eastAsia="en-US" w:bidi="ar-SA"/>
              </w:rPr>
              <w:t>Номер занятия</w:t>
            </w:r>
          </w:p>
        </w:tc>
      </w:tr>
      <w:tr w:rsidR="007B0BA9" w:rsidRPr="007B0BA9" w:rsidTr="001002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31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32</w:t>
            </w:r>
          </w:p>
        </w:tc>
      </w:tr>
      <w:tr w:rsidR="007B0BA9" w:rsidRPr="007B0BA9" w:rsidTr="00100210">
        <w:trPr>
          <w:trHeight w:val="406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Теоретическая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Легкая атлетика в программе чемпионатов Европы, Мира и Олимпийских играх.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Результаты выступлений российских спортсменов                       на международной арене.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Техника безопасности на занятиях легкой атлетики.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Первая медицинская помощь при незначительных травмах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rPr>
          <w:trHeight w:val="160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Практическая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ОФП</w:t>
            </w: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по круговой тренировке 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(по станциям).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Спортивные игры (волейбол, баскетбол).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</w:tr>
      <w:tr w:rsidR="007B0BA9" w:rsidRPr="007B0BA9" w:rsidTr="00100210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Гимнастика, акробатика.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Специальная физическая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Развитие скоростно-силовых качеств.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Беговая подготовка.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rPr>
          <w:trHeight w:val="552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Техническая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Метание мяча.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Прыжки в длину с места.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100210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Контрольные нормативы и соревнования:</w:t>
            </w:r>
          </w:p>
          <w:p w:rsidR="007B0BA9" w:rsidRPr="007B0BA9" w:rsidRDefault="007B0BA9" w:rsidP="007B0BA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Бег 60 м, прыжки в длину с места</w:t>
            </w:r>
          </w:p>
          <w:p w:rsidR="007B0BA9" w:rsidRPr="007B0BA9" w:rsidRDefault="007B0BA9" w:rsidP="007B0BA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Бег 100 м</w:t>
            </w:r>
          </w:p>
          <w:p w:rsidR="007B0BA9" w:rsidRPr="007B0BA9" w:rsidRDefault="007B0BA9" w:rsidP="007B0BA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Бег 800 м</w:t>
            </w:r>
          </w:p>
          <w:p w:rsidR="007B0BA9" w:rsidRPr="007B0BA9" w:rsidRDefault="007B0BA9" w:rsidP="007B0BA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Бег 1500 м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B0BA9" w:rsidRPr="007B0BA9" w:rsidRDefault="007B0BA9" w:rsidP="007B0BA9">
      <w:pPr>
        <w:widowControl/>
        <w:ind w:left="708" w:hanging="70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Р*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-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разучивание двигательного действия под непосредственным контролем</w:t>
      </w:r>
    </w:p>
    <w:p w:rsidR="007B0BA9" w:rsidRPr="007B0BA9" w:rsidRDefault="007B0BA9" w:rsidP="007B0BA9">
      <w:pPr>
        <w:widowControl/>
        <w:ind w:left="708"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тренера</w:t>
      </w: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З*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-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закрепление двигательного действия</w:t>
      </w: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С*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-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совершенствование двигательного действия до уровня навыков и</w:t>
      </w:r>
    </w:p>
    <w:p w:rsidR="007B0BA9" w:rsidRPr="007B0BA9" w:rsidRDefault="007B0BA9" w:rsidP="007B0BA9">
      <w:pPr>
        <w:widowControl/>
        <w:ind w:left="708"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умений</w:t>
      </w:r>
    </w:p>
    <w:p w:rsidR="007B0BA9" w:rsidRPr="007B0BA9" w:rsidRDefault="007B0BA9" w:rsidP="007B0BA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У*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-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учет знаний, умений и навыков, показателей в контрольных тестах или </w:t>
      </w:r>
    </w:p>
    <w:p w:rsidR="007B0BA9" w:rsidRPr="007B0BA9" w:rsidRDefault="007B0BA9" w:rsidP="007B0BA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других упражнениях учебной программы</w:t>
      </w:r>
    </w:p>
    <w:p w:rsidR="007B0BA9" w:rsidRPr="007B0BA9" w:rsidRDefault="007B0BA9" w:rsidP="007B0BA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+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-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использование данного материала на занятии</w:t>
      </w:r>
    </w:p>
    <w:p w:rsidR="00100210" w:rsidRDefault="00100210" w:rsidP="001002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1002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Pr="00100210" w:rsidRDefault="00100210" w:rsidP="001002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</w:pPr>
      <w:r w:rsidRPr="00100210"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  <w:lastRenderedPageBreak/>
        <w:t xml:space="preserve">Планирование учебного материала </w:t>
      </w:r>
    </w:p>
    <w:p w:rsidR="00100210" w:rsidRPr="00100210" w:rsidRDefault="00100210" w:rsidP="001002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</w:pPr>
      <w:r w:rsidRPr="00100210"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  <w:t>на январь-март</w:t>
      </w:r>
    </w:p>
    <w:tbl>
      <w:tblPr>
        <w:tblW w:w="5600" w:type="pct"/>
        <w:tblInd w:w="-576" w:type="dxa"/>
        <w:tblLook w:val="01E0" w:firstRow="1" w:lastRow="1" w:firstColumn="1" w:lastColumn="1" w:noHBand="0" w:noVBand="0"/>
      </w:tblPr>
      <w:tblGrid>
        <w:gridCol w:w="2239"/>
        <w:gridCol w:w="422"/>
        <w:gridCol w:w="431"/>
        <w:gridCol w:w="422"/>
        <w:gridCol w:w="427"/>
        <w:gridCol w:w="422"/>
        <w:gridCol w:w="425"/>
        <w:gridCol w:w="420"/>
        <w:gridCol w:w="427"/>
        <w:gridCol w:w="450"/>
        <w:gridCol w:w="422"/>
        <w:gridCol w:w="422"/>
        <w:gridCol w:w="425"/>
        <w:gridCol w:w="422"/>
        <w:gridCol w:w="422"/>
        <w:gridCol w:w="422"/>
        <w:gridCol w:w="425"/>
        <w:gridCol w:w="420"/>
        <w:gridCol w:w="403"/>
        <w:gridCol w:w="442"/>
        <w:gridCol w:w="410"/>
      </w:tblGrid>
      <w:tr w:rsidR="007B0BA9" w:rsidRPr="007B0BA9" w:rsidTr="007B0BA9"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eastAsia="en-US" w:bidi="ar-SA"/>
              </w:rPr>
              <w:t>Тема занятия</w:t>
            </w:r>
          </w:p>
        </w:tc>
        <w:tc>
          <w:tcPr>
            <w:tcW w:w="395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Cs w:val="32"/>
                <w:lang w:eastAsia="en-US" w:bidi="ar-SA"/>
              </w:rPr>
              <w:t>Номер занятия</w:t>
            </w:r>
          </w:p>
        </w:tc>
      </w:tr>
      <w:tr w:rsidR="00100210" w:rsidRPr="007B0BA9" w:rsidTr="001002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33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37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38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41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42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43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44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46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47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48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49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51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en-US" w:bidi="ar-SA"/>
              </w:rPr>
              <w:t>52</w:t>
            </w:r>
          </w:p>
        </w:tc>
      </w:tr>
      <w:tr w:rsidR="00100210" w:rsidRPr="007B0BA9" w:rsidTr="00100210">
        <w:trPr>
          <w:trHeight w:val="406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eastAsia="en-US" w:bidi="ar-SA"/>
              </w:rPr>
              <w:t>Теоретическая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Спортивная история нашей школы, ее достижения в лыжном спорте.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00210" w:rsidRPr="007B0BA9" w:rsidTr="00100210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Лыжный инвентарь, мази и парафины, экипировка лыжника.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00210" w:rsidRPr="007B0BA9" w:rsidTr="00100210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Основы техники лыжных ходов. Правила соревнований по лыжным гонкам.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00210" w:rsidRPr="007B0BA9" w:rsidTr="00100210">
        <w:trPr>
          <w:trHeight w:val="61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eastAsia="en-US" w:bidi="ar-SA"/>
              </w:rPr>
              <w:t>Практическая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eastAsia="en-US" w:bidi="ar-SA"/>
              </w:rPr>
              <w:t>ОФП</w:t>
            </w: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 xml:space="preserve"> по круговой тренировке 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(по станциям).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00210" w:rsidRPr="007B0BA9" w:rsidTr="00100210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Спортивные игры (волейбол, баскетбол).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</w:tr>
      <w:tr w:rsidR="00100210" w:rsidRPr="007B0BA9" w:rsidTr="00100210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eastAsia="en-US" w:bidi="ar-SA"/>
              </w:rPr>
              <w:t>Специальная физическая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Прохождение                         на лыжах дистанции         до 5 км с различной интенсивностью.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00210" w:rsidRPr="007B0BA9" w:rsidTr="00100210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eastAsia="en-US" w:bidi="ar-SA"/>
              </w:rPr>
              <w:t>Техническая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 xml:space="preserve">Техника попеременного </w:t>
            </w:r>
            <w:proofErr w:type="spellStart"/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двухшажного</w:t>
            </w:r>
            <w:proofErr w:type="spellEnd"/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 xml:space="preserve"> хода.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00210" w:rsidRPr="007B0BA9" w:rsidTr="00100210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 xml:space="preserve">Техника одновременного </w:t>
            </w:r>
            <w:proofErr w:type="spellStart"/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бесшажного</w:t>
            </w:r>
            <w:proofErr w:type="spellEnd"/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 xml:space="preserve">                              и одновременного одношажного ходов.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00210" w:rsidRPr="007B0BA9" w:rsidTr="00100210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Горнолыжная техника.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00210" w:rsidRPr="007B0BA9" w:rsidTr="00100210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eastAsia="en-US" w:bidi="ar-SA"/>
              </w:rPr>
              <w:t>Врачебный контроль:</w:t>
            </w:r>
          </w:p>
          <w:p w:rsidR="007B0BA9" w:rsidRPr="007B0BA9" w:rsidRDefault="007B0BA9" w:rsidP="007B0BA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Совместное занятие                с медиком школы (рекомендации, планирование тренировочного процесса).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00210" w:rsidRPr="007B0BA9" w:rsidTr="00100210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eastAsia="en-US" w:bidi="ar-SA"/>
              </w:rPr>
              <w:t>Контрольные нормативы                              и соревнования: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Прохождение дистанций на время: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lastRenderedPageBreak/>
              <w:t>1 км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2 км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3 км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У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У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7B0BA9" w:rsidRPr="007B0BA9" w:rsidRDefault="007B0BA9" w:rsidP="007B0BA9">
      <w:pPr>
        <w:widowControl/>
        <w:ind w:left="708" w:hanging="705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lastRenderedPageBreak/>
        <w:t xml:space="preserve">Р* </w:t>
      </w: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ab/>
        <w:t>-</w:t>
      </w: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ab/>
        <w:t>разучивание двигательного действия под непосредственным контролем тренера</w:t>
      </w: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 xml:space="preserve">З* </w:t>
      </w: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ab/>
        <w:t xml:space="preserve">- </w:t>
      </w: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ab/>
        <w:t>закрепление двигательного действия</w:t>
      </w: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 xml:space="preserve">С* </w:t>
      </w: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ab/>
        <w:t xml:space="preserve">- </w:t>
      </w: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ab/>
        <w:t>совершенствование двигательного действия до уровня навыков и умений</w:t>
      </w:r>
    </w:p>
    <w:p w:rsidR="007B0BA9" w:rsidRPr="007B0BA9" w:rsidRDefault="007B0BA9" w:rsidP="007B0BA9">
      <w:pPr>
        <w:widowControl/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 xml:space="preserve">У* </w:t>
      </w: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ab/>
        <w:t>-</w:t>
      </w: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ab/>
        <w:t>учет знаний, умений и навыков, показателей в контрольных тестах или других</w:t>
      </w:r>
    </w:p>
    <w:p w:rsidR="007B0BA9" w:rsidRPr="007B0BA9" w:rsidRDefault="007B0BA9" w:rsidP="007B0BA9">
      <w:pPr>
        <w:widowControl/>
        <w:ind w:left="708" w:firstLine="708"/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 xml:space="preserve"> </w:t>
      </w:r>
      <w:proofErr w:type="gramStart"/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>упражнениях</w:t>
      </w:r>
      <w:proofErr w:type="gramEnd"/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 xml:space="preserve"> учебной программы</w:t>
      </w:r>
    </w:p>
    <w:p w:rsidR="007B0BA9" w:rsidRPr="007B0BA9" w:rsidRDefault="007B0BA9" w:rsidP="007B0BA9">
      <w:pPr>
        <w:widowControl/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>+</w:t>
      </w: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ab/>
        <w:t>-</w:t>
      </w:r>
      <w:r w:rsidRPr="007B0BA9">
        <w:rPr>
          <w:rFonts w:ascii="Times New Roman" w:eastAsia="Times New Roman" w:hAnsi="Times New Roman" w:cs="Times New Roman"/>
          <w:b/>
          <w:color w:val="auto"/>
          <w:sz w:val="18"/>
          <w:szCs w:val="22"/>
          <w:lang w:bidi="ar-SA"/>
        </w:rPr>
        <w:tab/>
        <w:t>использование данного материала на занятии</w:t>
      </w: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7B0BA9" w:rsidRPr="00100210" w:rsidRDefault="00100210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</w:pPr>
      <w:r w:rsidRPr="00100210"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  <w:lastRenderedPageBreak/>
        <w:t>Пл</w:t>
      </w:r>
      <w:r w:rsidR="007B0BA9" w:rsidRPr="00100210"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  <w:t xml:space="preserve">анирование учебного материала </w:t>
      </w:r>
    </w:p>
    <w:p w:rsidR="007B0BA9" w:rsidRPr="00100210" w:rsidRDefault="007B0BA9" w:rsidP="007B0B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</w:pPr>
      <w:r w:rsidRPr="00100210">
        <w:rPr>
          <w:rFonts w:ascii="Times New Roman" w:eastAsia="Times New Roman" w:hAnsi="Times New Roman" w:cs="Times New Roman"/>
          <w:b/>
          <w:color w:val="auto"/>
          <w:szCs w:val="32"/>
          <w:lang w:bidi="ar-SA"/>
        </w:rPr>
        <w:t>на апрель - май</w:t>
      </w:r>
    </w:p>
    <w:tbl>
      <w:tblPr>
        <w:tblW w:w="5350" w:type="pct"/>
        <w:tblInd w:w="-576" w:type="dxa"/>
        <w:tblLook w:val="01E0" w:firstRow="1" w:lastRow="1" w:firstColumn="1" w:lastColumn="1" w:noHBand="0" w:noVBand="0"/>
      </w:tblPr>
      <w:tblGrid>
        <w:gridCol w:w="3490"/>
        <w:gridCol w:w="422"/>
        <w:gridCol w:w="424"/>
        <w:gridCol w:w="422"/>
        <w:gridCol w:w="422"/>
        <w:gridCol w:w="424"/>
        <w:gridCol w:w="422"/>
        <w:gridCol w:w="422"/>
        <w:gridCol w:w="420"/>
        <w:gridCol w:w="440"/>
        <w:gridCol w:w="422"/>
        <w:gridCol w:w="422"/>
        <w:gridCol w:w="422"/>
        <w:gridCol w:w="422"/>
        <w:gridCol w:w="422"/>
        <w:gridCol w:w="420"/>
        <w:gridCol w:w="403"/>
      </w:tblGrid>
      <w:tr w:rsidR="007B0BA9" w:rsidRPr="007B0BA9" w:rsidTr="007B0BA9"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100210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32"/>
                <w:lang w:eastAsia="en-US" w:bidi="ar-SA"/>
              </w:rPr>
            </w:pPr>
            <w:r w:rsidRPr="00100210">
              <w:rPr>
                <w:rFonts w:ascii="Times New Roman" w:eastAsia="Times New Roman" w:hAnsi="Times New Roman" w:cs="Times New Roman"/>
                <w:b/>
                <w:color w:val="auto"/>
                <w:szCs w:val="32"/>
                <w:lang w:eastAsia="en-US" w:bidi="ar-SA"/>
              </w:rPr>
              <w:t>Тема занятия</w:t>
            </w:r>
          </w:p>
        </w:tc>
        <w:tc>
          <w:tcPr>
            <w:tcW w:w="32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100210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32"/>
                <w:lang w:eastAsia="en-US" w:bidi="ar-SA"/>
              </w:rPr>
            </w:pPr>
            <w:r w:rsidRPr="00100210">
              <w:rPr>
                <w:rFonts w:ascii="Times New Roman" w:eastAsia="Times New Roman" w:hAnsi="Times New Roman" w:cs="Times New Roman"/>
                <w:b/>
                <w:color w:val="auto"/>
                <w:szCs w:val="32"/>
                <w:lang w:eastAsia="en-US" w:bidi="ar-SA"/>
              </w:rPr>
              <w:t>Номер занятия</w:t>
            </w:r>
          </w:p>
        </w:tc>
      </w:tr>
      <w:tr w:rsidR="007B0BA9" w:rsidRPr="007B0BA9" w:rsidTr="007B0B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59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60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61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62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63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64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65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66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67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68</w:t>
            </w:r>
          </w:p>
        </w:tc>
      </w:tr>
      <w:tr w:rsidR="007B0BA9" w:rsidRPr="007B0BA9" w:rsidTr="007B0BA9">
        <w:trPr>
          <w:trHeight w:val="406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Теоретическая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Значение занятий легкой атлетикой и лыжным спортом для здоровья человека.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7B0BA9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Правила проведения разминки и ее значения для дальнейшего занятия по различным видам легкой атлетики.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7B0BA9">
        <w:trPr>
          <w:trHeight w:val="160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Практическая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ОФП</w:t>
            </w: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по круговой тренировке 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(по станциям).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7B0BA9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Спортивные игры (русская лапта).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</w:tr>
      <w:tr w:rsidR="007B0BA9" w:rsidRPr="007B0BA9" w:rsidTr="007B0BA9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Подвижные игры. Эстафеты.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7B0BA9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Специальная физическая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Развитие скоростно-силовых качеств.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7B0BA9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Кроссовая подготовка. Беговая подготовка.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7B0BA9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Техническая подготовка: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Низкий страт, стартовый разгон.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7B0BA9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Метание мяча, гранаты.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7B0BA9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Прыжки в высоту.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7B0BA9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Прыжки в длину с разбега.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B0BA9" w:rsidRPr="007B0BA9" w:rsidTr="007B0BA9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A9" w:rsidRPr="007B0BA9" w:rsidRDefault="007B0BA9" w:rsidP="007B0BA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Контрольные нормативы и соревнования:</w:t>
            </w:r>
          </w:p>
          <w:p w:rsidR="007B0BA9" w:rsidRPr="007B0BA9" w:rsidRDefault="007B0BA9" w:rsidP="007B0BA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Бег 60 м</w:t>
            </w:r>
          </w:p>
          <w:p w:rsidR="007B0BA9" w:rsidRPr="007B0BA9" w:rsidRDefault="007B0BA9" w:rsidP="007B0BA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Бег 200 м</w:t>
            </w:r>
          </w:p>
          <w:p w:rsidR="007B0BA9" w:rsidRPr="007B0BA9" w:rsidRDefault="007B0BA9" w:rsidP="007B0BA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Бег 400 м</w:t>
            </w:r>
          </w:p>
          <w:p w:rsidR="007B0BA9" w:rsidRPr="007B0BA9" w:rsidRDefault="007B0BA9" w:rsidP="007B0BA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Бег 800 м</w:t>
            </w:r>
          </w:p>
          <w:p w:rsidR="007B0BA9" w:rsidRPr="007B0BA9" w:rsidRDefault="007B0BA9" w:rsidP="007B0BA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Прыжки в длину с разбега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B0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BA9" w:rsidRPr="007B0BA9" w:rsidRDefault="007B0BA9" w:rsidP="007B0BA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B0BA9" w:rsidRPr="007B0BA9" w:rsidRDefault="007B0BA9" w:rsidP="007B0BA9">
      <w:pPr>
        <w:widowControl/>
        <w:ind w:left="708" w:hanging="70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Р*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-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разучивание двигательного действия под непосредственным контролем</w:t>
      </w:r>
    </w:p>
    <w:p w:rsidR="007B0BA9" w:rsidRPr="007B0BA9" w:rsidRDefault="007B0BA9" w:rsidP="007B0BA9">
      <w:pPr>
        <w:widowControl/>
        <w:ind w:left="708"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тренера</w:t>
      </w: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З*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-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закрепление двигательного действия</w:t>
      </w:r>
    </w:p>
    <w:p w:rsidR="007B0BA9" w:rsidRPr="007B0BA9" w:rsidRDefault="007B0BA9" w:rsidP="007B0BA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С*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-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совершенствование двигательного действия до уровня навыков и</w:t>
      </w:r>
    </w:p>
    <w:p w:rsidR="007B0BA9" w:rsidRPr="007B0BA9" w:rsidRDefault="007B0BA9" w:rsidP="007B0BA9">
      <w:pPr>
        <w:widowControl/>
        <w:ind w:left="708"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умений</w:t>
      </w:r>
    </w:p>
    <w:p w:rsidR="007B0BA9" w:rsidRPr="007B0BA9" w:rsidRDefault="007B0BA9" w:rsidP="007B0BA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У* 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-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учет знаний, умений и навыков, показателей в контрольных тестах или </w:t>
      </w:r>
    </w:p>
    <w:p w:rsidR="007B0BA9" w:rsidRPr="007B0BA9" w:rsidRDefault="007B0BA9" w:rsidP="007B0BA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других упражнениях учебной программы</w:t>
      </w:r>
    </w:p>
    <w:p w:rsidR="007B0BA9" w:rsidRPr="007B0BA9" w:rsidRDefault="007B0BA9" w:rsidP="007B0BA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>+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-</w:t>
      </w:r>
      <w:r w:rsidRPr="007B0BA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использование данного материала на занятии</w:t>
      </w:r>
    </w:p>
    <w:p w:rsidR="00463BD1" w:rsidRPr="00463BD1" w:rsidRDefault="00100210" w:rsidP="00463BD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2.2. </w:t>
      </w:r>
      <w:r w:rsidR="00463BD1" w:rsidRPr="00463BD1">
        <w:rPr>
          <w:rFonts w:ascii="Times New Roman" w:eastAsia="Times New Roman" w:hAnsi="Times New Roman" w:cs="Times New Roman"/>
          <w:b/>
          <w:color w:val="auto"/>
          <w:lang w:bidi="ar-SA"/>
        </w:rPr>
        <w:t>Формы аттестации.</w:t>
      </w:r>
    </w:p>
    <w:p w:rsidR="00463BD1" w:rsidRPr="00463BD1" w:rsidRDefault="00463BD1" w:rsidP="00463BD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63BD1">
        <w:rPr>
          <w:rFonts w:ascii="Times New Roman" w:eastAsia="Times New Roman" w:hAnsi="Times New Roman" w:cs="Times New Roman"/>
          <w:b/>
          <w:color w:val="auto"/>
          <w:lang w:bidi="ar-SA"/>
        </w:rPr>
        <w:t>Формы отслеживания и фиксации образовательных результатов.</w:t>
      </w:r>
    </w:p>
    <w:p w:rsidR="00463BD1" w:rsidRPr="009D364E" w:rsidRDefault="00463BD1" w:rsidP="00463BD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364E">
        <w:rPr>
          <w:rFonts w:ascii="Times New Roman" w:eastAsia="Times New Roman" w:hAnsi="Times New Roman" w:cs="Times New Roman"/>
          <w:color w:val="auto"/>
          <w:lang w:bidi="ar-SA"/>
        </w:rPr>
        <w:t xml:space="preserve">Формами подведения итогов реализации программы </w:t>
      </w:r>
      <w:r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Pr="00435B85">
        <w:rPr>
          <w:rFonts w:ascii="Times New Roman" w:hAnsi="Times New Roman" w:cs="Times New Roman"/>
          <w:bCs/>
          <w:szCs w:val="20"/>
        </w:rPr>
        <w:t>ополнительн</w:t>
      </w:r>
      <w:r>
        <w:rPr>
          <w:rFonts w:ascii="Times New Roman" w:hAnsi="Times New Roman" w:cs="Times New Roman"/>
          <w:bCs/>
          <w:szCs w:val="20"/>
        </w:rPr>
        <w:t>ой</w:t>
      </w:r>
      <w:r w:rsidRPr="00435B85">
        <w:rPr>
          <w:rFonts w:ascii="Times New Roman" w:hAnsi="Times New Roman" w:cs="Times New Roman"/>
          <w:bCs/>
          <w:szCs w:val="20"/>
        </w:rPr>
        <w:t xml:space="preserve"> общеобразовательн</w:t>
      </w:r>
      <w:r>
        <w:rPr>
          <w:rFonts w:ascii="Times New Roman" w:hAnsi="Times New Roman" w:cs="Times New Roman"/>
          <w:bCs/>
          <w:szCs w:val="20"/>
        </w:rPr>
        <w:t>ой</w:t>
      </w:r>
      <w:r w:rsidRPr="00435B85">
        <w:rPr>
          <w:rFonts w:ascii="Times New Roman" w:hAnsi="Times New Roman" w:cs="Times New Roman"/>
          <w:szCs w:val="20"/>
        </w:rPr>
        <w:t xml:space="preserve"> общеразвивающ</w:t>
      </w:r>
      <w:r>
        <w:rPr>
          <w:rFonts w:ascii="Times New Roman" w:hAnsi="Times New Roman" w:cs="Times New Roman"/>
          <w:szCs w:val="20"/>
        </w:rPr>
        <w:t>ей</w:t>
      </w:r>
      <w:r w:rsidRPr="00435B85">
        <w:rPr>
          <w:rFonts w:ascii="Times New Roman" w:hAnsi="Times New Roman" w:cs="Times New Roman"/>
          <w:szCs w:val="20"/>
        </w:rPr>
        <w:t xml:space="preserve"> программ</w:t>
      </w:r>
      <w:r>
        <w:rPr>
          <w:rFonts w:ascii="Times New Roman" w:hAnsi="Times New Roman" w:cs="Times New Roman"/>
          <w:szCs w:val="20"/>
        </w:rPr>
        <w:t>ы</w:t>
      </w:r>
      <w:r w:rsidRPr="009D364E">
        <w:rPr>
          <w:rFonts w:ascii="Times New Roman" w:eastAsia="Times New Roman" w:hAnsi="Times New Roman" w:cs="Times New Roman"/>
          <w:color w:val="auto"/>
          <w:lang w:bidi="ar-SA"/>
        </w:rPr>
        <w:t xml:space="preserve"> «Лыжные гонки» являются соревнования и сдача контрольных нормативов  по физической подготовке и норм ГТО.</w:t>
      </w:r>
    </w:p>
    <w:p w:rsidR="00213E47" w:rsidRPr="00213E47" w:rsidRDefault="00213E47" w:rsidP="00213E47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13E47">
        <w:rPr>
          <w:rFonts w:ascii="Times New Roman" w:eastAsia="Times New Roman" w:hAnsi="Times New Roman" w:cs="Times New Roman"/>
          <w:b/>
          <w:color w:val="auto"/>
          <w:lang w:bidi="ar-SA"/>
        </w:rPr>
        <w:t>Система отслеживания и оценивания результатов.</w:t>
      </w:r>
    </w:p>
    <w:p w:rsidR="009D364E" w:rsidRPr="009D364E" w:rsidRDefault="009D364E" w:rsidP="009D36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364E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реализации </w:t>
      </w:r>
      <w:r w:rsidR="00213E47"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="00213E47" w:rsidRPr="00435B85">
        <w:rPr>
          <w:rFonts w:ascii="Times New Roman" w:hAnsi="Times New Roman" w:cs="Times New Roman"/>
          <w:bCs/>
          <w:szCs w:val="20"/>
        </w:rPr>
        <w:t>ополнительн</w:t>
      </w:r>
      <w:r w:rsidR="00213E47">
        <w:rPr>
          <w:rFonts w:ascii="Times New Roman" w:hAnsi="Times New Roman" w:cs="Times New Roman"/>
          <w:bCs/>
          <w:szCs w:val="20"/>
        </w:rPr>
        <w:t>ой</w:t>
      </w:r>
      <w:r w:rsidR="00213E47" w:rsidRPr="00435B85">
        <w:rPr>
          <w:rFonts w:ascii="Times New Roman" w:hAnsi="Times New Roman" w:cs="Times New Roman"/>
          <w:bCs/>
          <w:szCs w:val="20"/>
        </w:rPr>
        <w:t xml:space="preserve"> общеобразовательн</w:t>
      </w:r>
      <w:r w:rsidR="00213E47">
        <w:rPr>
          <w:rFonts w:ascii="Times New Roman" w:hAnsi="Times New Roman" w:cs="Times New Roman"/>
          <w:bCs/>
          <w:szCs w:val="20"/>
        </w:rPr>
        <w:t>ой</w:t>
      </w:r>
      <w:r w:rsidR="00213E47" w:rsidRPr="00435B85">
        <w:rPr>
          <w:rFonts w:ascii="Times New Roman" w:hAnsi="Times New Roman" w:cs="Times New Roman"/>
          <w:szCs w:val="20"/>
        </w:rPr>
        <w:t xml:space="preserve"> общеразвивающ</w:t>
      </w:r>
      <w:r w:rsidR="00463BD1">
        <w:rPr>
          <w:rFonts w:ascii="Times New Roman" w:hAnsi="Times New Roman" w:cs="Times New Roman"/>
          <w:szCs w:val="20"/>
        </w:rPr>
        <w:t>ей</w:t>
      </w:r>
      <w:r w:rsidR="00213E47" w:rsidRPr="00435B85">
        <w:rPr>
          <w:rFonts w:ascii="Times New Roman" w:hAnsi="Times New Roman" w:cs="Times New Roman"/>
          <w:szCs w:val="20"/>
        </w:rPr>
        <w:t xml:space="preserve"> программ</w:t>
      </w:r>
      <w:r w:rsidR="00463BD1">
        <w:rPr>
          <w:rFonts w:ascii="Times New Roman" w:hAnsi="Times New Roman" w:cs="Times New Roman"/>
          <w:szCs w:val="20"/>
        </w:rPr>
        <w:t>ы</w:t>
      </w:r>
      <w:r w:rsidR="00213E47" w:rsidRPr="00435B85">
        <w:rPr>
          <w:rFonts w:ascii="Times New Roman" w:hAnsi="Times New Roman" w:cs="Times New Roman"/>
          <w:szCs w:val="20"/>
        </w:rPr>
        <w:t xml:space="preserve">  </w:t>
      </w:r>
      <w:r w:rsidRPr="009D364E">
        <w:rPr>
          <w:rFonts w:ascii="Times New Roman" w:eastAsia="Times New Roman" w:hAnsi="Times New Roman" w:cs="Times New Roman"/>
          <w:color w:val="auto"/>
          <w:lang w:bidi="ar-SA"/>
        </w:rPr>
        <w:t>«Лыжные гонки» является положительная динамика показателей выполнения программных требований по уровню подготовленности учащихся:</w:t>
      </w:r>
    </w:p>
    <w:p w:rsidR="009D364E" w:rsidRPr="009D364E" w:rsidRDefault="009D364E" w:rsidP="009D36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364E">
        <w:rPr>
          <w:rFonts w:ascii="Times New Roman" w:eastAsia="Times New Roman" w:hAnsi="Times New Roman" w:cs="Times New Roman"/>
          <w:color w:val="auto"/>
          <w:lang w:bidi="ar-SA"/>
        </w:rPr>
        <w:t>-  в группах начальной подготовки являются: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и теоретической подготовки, выполнение нормативных требований по уровню подготовленности;</w:t>
      </w:r>
    </w:p>
    <w:p w:rsidR="009D364E" w:rsidRPr="009D364E" w:rsidRDefault="009D364E" w:rsidP="009D36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364E">
        <w:rPr>
          <w:rFonts w:ascii="Times New Roman" w:eastAsia="Times New Roman" w:hAnsi="Times New Roman" w:cs="Times New Roman"/>
          <w:color w:val="auto"/>
          <w:lang w:bidi="ar-SA"/>
        </w:rPr>
        <w:t>- в учебно-тренировочных группах - выполнение контрольных нормативов                          по общей и специальной физической подготовке, выполнение спортивного разряда, овладение знаниями теории легкой атлетики и лыжного спорта и практическими навыками проведения соревнований.</w:t>
      </w:r>
    </w:p>
    <w:p w:rsidR="009D364E" w:rsidRPr="00463BD1" w:rsidRDefault="00463BD1" w:rsidP="00463BD1">
      <w:pPr>
        <w:ind w:firstLine="708"/>
        <w:rPr>
          <w:rFonts w:ascii="Times New Roman" w:hAnsi="Times New Roman" w:cs="Times New Roman"/>
          <w:b/>
        </w:rPr>
      </w:pPr>
      <w:r w:rsidRPr="00463BD1">
        <w:rPr>
          <w:rFonts w:ascii="Times New Roman" w:hAnsi="Times New Roman" w:cs="Times New Roman"/>
          <w:b/>
        </w:rPr>
        <w:t>Контрольно-измерительные материалы</w:t>
      </w:r>
    </w:p>
    <w:p w:rsidR="00463BD1" w:rsidRPr="00463BD1" w:rsidRDefault="00463BD1" w:rsidP="00463B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63BD1">
        <w:rPr>
          <w:rFonts w:ascii="Times New Roman" w:eastAsia="Times New Roman" w:hAnsi="Times New Roman" w:cs="Times New Roman"/>
          <w:color w:val="auto"/>
          <w:lang w:bidi="ar-SA"/>
        </w:rPr>
        <w:t xml:space="preserve">Упражнения для оценки разносторонней физической подготовленности (общей выносливости, быстроты, скоростно-силовых способностей); участие в 3-6 соревнованиях по ОФП в годичном цикле; участие в 3-6 соревнованиях по легкой атлетике </w:t>
      </w:r>
      <w:proofErr w:type="gramStart"/>
      <w:r w:rsidRPr="00463BD1">
        <w:rPr>
          <w:rFonts w:ascii="Times New Roman" w:eastAsia="Times New Roman" w:hAnsi="Times New Roman" w:cs="Times New Roman"/>
          <w:color w:val="auto"/>
          <w:lang w:bidi="ar-SA"/>
        </w:rPr>
        <w:t>и  лыжным</w:t>
      </w:r>
      <w:proofErr w:type="gramEnd"/>
      <w:r w:rsidRPr="00463BD1">
        <w:rPr>
          <w:rFonts w:ascii="Times New Roman" w:eastAsia="Times New Roman" w:hAnsi="Times New Roman" w:cs="Times New Roman"/>
          <w:color w:val="auto"/>
          <w:lang w:bidi="ar-SA"/>
        </w:rPr>
        <w:t xml:space="preserve"> гонкам. Контрольные виды: </w:t>
      </w:r>
    </w:p>
    <w:p w:rsidR="00463BD1" w:rsidRPr="00463BD1" w:rsidRDefault="00463BD1" w:rsidP="00463B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63BD1">
        <w:rPr>
          <w:rFonts w:ascii="Times New Roman" w:eastAsia="Times New Roman" w:hAnsi="Times New Roman" w:cs="Times New Roman"/>
          <w:color w:val="auto"/>
          <w:lang w:bidi="ar-SA"/>
        </w:rPr>
        <w:t xml:space="preserve">а) бег 30 м, 60 м, 200 м, 800 м, (1500 м, 2000 м, 3000м) – в зависимости от возраста спортсменов; </w:t>
      </w:r>
    </w:p>
    <w:p w:rsidR="00463BD1" w:rsidRPr="00463BD1" w:rsidRDefault="00463BD1" w:rsidP="00463B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63BD1">
        <w:rPr>
          <w:rFonts w:ascii="Times New Roman" w:eastAsia="Times New Roman" w:hAnsi="Times New Roman" w:cs="Times New Roman"/>
          <w:color w:val="auto"/>
          <w:lang w:bidi="ar-SA"/>
        </w:rPr>
        <w:t xml:space="preserve">б) прыжки в длину с места, разбега, в высоту; </w:t>
      </w:r>
    </w:p>
    <w:p w:rsidR="00463BD1" w:rsidRPr="00463BD1" w:rsidRDefault="00463BD1" w:rsidP="00463B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63BD1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gramEnd"/>
      <w:r w:rsidRPr="00463BD1">
        <w:rPr>
          <w:rFonts w:ascii="Times New Roman" w:eastAsia="Times New Roman" w:hAnsi="Times New Roman" w:cs="Times New Roman"/>
          <w:color w:val="auto"/>
          <w:lang w:bidi="ar-SA"/>
        </w:rPr>
        <w:t xml:space="preserve">) ОФП – подтягивание, сгибание и разгибание рук в упоре лежа, поднимание туловища, приседания, переход из упора присев в упор лежа, прыжки со скакалкой, наклоны. </w:t>
      </w:r>
    </w:p>
    <w:p w:rsidR="00463BD1" w:rsidRDefault="00463BD1" w:rsidP="00463B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Врачебный контроль:</w:t>
      </w:r>
    </w:p>
    <w:p w:rsidR="00463BD1" w:rsidRPr="00463BD1" w:rsidRDefault="00463BD1" w:rsidP="00463B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63BD1">
        <w:rPr>
          <w:rFonts w:ascii="Times New Roman" w:eastAsia="Times New Roman" w:hAnsi="Times New Roman" w:cs="Times New Roman"/>
          <w:color w:val="auto"/>
          <w:lang w:bidi="ar-SA"/>
        </w:rPr>
        <w:t>Особое внимание при врачебном контроле занимающихся обращается на состояние здоровья начать или продолжить занятия видом спорта; выявление у данного занимающегося в момент обследования противопоказаний к занятиям легкой атлетикой и лыжными гонками и необходимости коррекции тренировочной или соревновательной деятельности, а также необходимость медицинской или физической реабилитации; отвечают ли условия занятий и образ жизни занимающихся (помещение, одежда, оборудование, питание), учебный режим и условия отдыха основным гигиеническим нормам и требованиям.</w:t>
      </w:r>
    </w:p>
    <w:p w:rsidR="00463BD1" w:rsidRPr="00463BD1" w:rsidRDefault="00463BD1" w:rsidP="00463BD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63BD1">
        <w:rPr>
          <w:rFonts w:ascii="Times New Roman" w:eastAsia="Times New Roman" w:hAnsi="Times New Roman" w:cs="Times New Roman"/>
          <w:color w:val="auto"/>
          <w:lang w:bidi="ar-SA"/>
        </w:rPr>
        <w:tab/>
        <w:t>При контроле за функциональным состоянием организма занимающихся решаются следующие вопросы: отвечают ли их функциональные возможности в настоящее время и в перспективе требованиям легкой атлетики и лыжных гонок и соответствует ли функциональным потенциалом юного спортсмена, планируемым спортивным результатам (выносятся следующие заключения: «соответствует/не соответствует», «проблематичен», «требует дальнейших наблюдений»); соответствие уровня функционального состояния организма модельному на данном этапе спортивной подготовки; соответствуют ли тренировочные и соревновательные нагрузки возможностям функционального состояния организма юного спортсмена.</w:t>
      </w:r>
    </w:p>
    <w:p w:rsidR="00463BD1" w:rsidRPr="00463BD1" w:rsidRDefault="00463BD1" w:rsidP="00463BD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63BD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Оперативный контроль осуществляется путем педагогических и врачебных наблюдений на тренировочных занятиях. При этом решаются следующие задачи: выявление начальных стадий заболеваний (скрытой патологии), проявляющихся только при значительных тренировочных и соревновательных нагрузках; оценка функционального состояния организма по переносимости нагрузок; оценка </w:t>
      </w:r>
      <w:r w:rsidRPr="00463BD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функционального состояния организма по переносимости нагрузок; оценка гигиенических условий занятий (характеристика помещений для тренировок, спортивной одежды и обуви); соответствие методики занятий гигиеническим требованиям (разминка, восстановительные средства на тренировках, соревнованиях, заключительная часть тренировочного занятия).</w:t>
      </w:r>
    </w:p>
    <w:p w:rsidR="00463BD1" w:rsidRPr="00463BD1" w:rsidRDefault="00463BD1" w:rsidP="00463BD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63BD1">
        <w:rPr>
          <w:rFonts w:ascii="Times New Roman" w:eastAsia="Times New Roman" w:hAnsi="Times New Roman" w:cs="Times New Roman"/>
          <w:color w:val="auto"/>
          <w:lang w:bidi="ar-SA"/>
        </w:rPr>
        <w:tab/>
        <w:t>При проведении оперативного контроля выявляются также перенапряжения, заболевания, производится оценка функционального состояния спортсмена после тренировки, соревнований. При признаках перетренировки производится углубленное медицинское обследование с использованием лабораторных методов исследования, регистрируется электрокардиограмма.</w:t>
      </w:r>
    </w:p>
    <w:p w:rsidR="00463BD1" w:rsidRPr="00463BD1" w:rsidRDefault="00463BD1" w:rsidP="00463BD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63BD1">
        <w:rPr>
          <w:rFonts w:ascii="Times New Roman" w:eastAsia="Times New Roman" w:hAnsi="Times New Roman" w:cs="Times New Roman"/>
          <w:color w:val="auto"/>
          <w:lang w:bidi="ar-SA"/>
        </w:rPr>
        <w:tab/>
        <w:t>Анализ результатов контроля позволяет сформулировать заключение о прерывании, прекращении или коррекции учебно-тренировочного процесса, проведения мероприятий по оздоровлению учебно-тренировочной среды, необходимости медицинской реабилитации спортсменов.</w:t>
      </w:r>
    </w:p>
    <w:p w:rsidR="00463BD1" w:rsidRPr="00463BD1" w:rsidRDefault="00463BD1" w:rsidP="00463BD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63BD1">
        <w:rPr>
          <w:rFonts w:ascii="Times New Roman" w:eastAsia="Times New Roman" w:hAnsi="Times New Roman" w:cs="Times New Roman"/>
          <w:color w:val="auto"/>
          <w:lang w:bidi="ar-SA"/>
        </w:rPr>
        <w:tab/>
        <w:t>Перед соревнованиями врачебное обследование юных спортсменов включает осмотр, регистрацию электрокардиограммы, использование функциональных проб исследования системы кровообращения с целью оценки функционального потенциала спортсменов и эффективность их использования в соревновательной деятельности.</w:t>
      </w:r>
    </w:p>
    <w:p w:rsidR="00463BD1" w:rsidRPr="00463BD1" w:rsidRDefault="00463BD1" w:rsidP="00463BD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63BD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При проведении врачебного контроля используются комплексы контрольных упражнений для оценки общей, специальной и технико-тактической подготовленности учащихся, которые выполняются на основе стандартизованных тестов.</w:t>
      </w:r>
    </w:p>
    <w:p w:rsidR="00463BD1" w:rsidRPr="00463BD1" w:rsidRDefault="00463BD1" w:rsidP="00463BD1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63BD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Тестирование по ОФП учащихся спортивных школ осуществляется два раза в год - в начале и в конце учебного года. Перед тестированием производится разминка. </w:t>
      </w:r>
    </w:p>
    <w:p w:rsidR="00463BD1" w:rsidRPr="00463BD1" w:rsidRDefault="00463BD1" w:rsidP="00463BD1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0210" w:rsidRPr="00100210" w:rsidRDefault="00100210" w:rsidP="00100210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ЛИТЕРАТУРА</w:t>
      </w: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proofErr w:type="spellStart"/>
      <w:r w:rsidRPr="00100210">
        <w:rPr>
          <w:rFonts w:ascii="Times New Roman" w:eastAsia="Times New Roman" w:hAnsi="Times New Roman" w:cs="Times New Roman"/>
          <w:color w:val="auto"/>
          <w:lang w:bidi="ar-SA"/>
        </w:rPr>
        <w:t>Верхошанский</w:t>
      </w:r>
      <w:proofErr w:type="spellEnd"/>
      <w:r w:rsidRPr="00100210">
        <w:rPr>
          <w:rFonts w:ascii="Times New Roman" w:eastAsia="Times New Roman" w:hAnsi="Times New Roman" w:cs="Times New Roman"/>
          <w:color w:val="auto"/>
          <w:lang w:bidi="ar-SA"/>
        </w:rPr>
        <w:t xml:space="preserve"> Ю.В. Программирование и организация тренировочного процесса. – М.: Физкультура и спорт, 1985.</w:t>
      </w:r>
    </w:p>
    <w:p w:rsidR="00100210" w:rsidRPr="00100210" w:rsidRDefault="00100210" w:rsidP="0010021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proofErr w:type="spellStart"/>
      <w:r w:rsidRPr="00100210">
        <w:rPr>
          <w:rFonts w:ascii="Times New Roman" w:eastAsia="Times New Roman" w:hAnsi="Times New Roman" w:cs="Times New Roman"/>
          <w:color w:val="auto"/>
          <w:lang w:bidi="ar-SA"/>
        </w:rPr>
        <w:t>Верхошанский</w:t>
      </w:r>
      <w:proofErr w:type="spellEnd"/>
      <w:r w:rsidRPr="00100210">
        <w:rPr>
          <w:rFonts w:ascii="Times New Roman" w:eastAsia="Times New Roman" w:hAnsi="Times New Roman" w:cs="Times New Roman"/>
          <w:color w:val="auto"/>
          <w:lang w:bidi="ar-SA"/>
        </w:rPr>
        <w:t xml:space="preserve"> Ю.В. Основы специальной физической подготовки спортсменов. – М.: Физкультура и спорт, 1988.</w:t>
      </w:r>
    </w:p>
    <w:p w:rsidR="00100210" w:rsidRPr="00100210" w:rsidRDefault="00100210" w:rsidP="0010021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>3. Волков В.М. Восстановительные процессы в спорте. – М.: Физкультура и спорт, 1977.</w:t>
      </w:r>
    </w:p>
    <w:p w:rsidR="00100210" w:rsidRPr="00100210" w:rsidRDefault="00100210" w:rsidP="0010021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>4. Грачев Н.П. Интегральная оценка разносторонней подготовленности юных лыжников-гонщиков (методические рекомендации). – М.: ВНИИФК, 2001.</w:t>
      </w:r>
    </w:p>
    <w:p w:rsidR="00100210" w:rsidRPr="00100210" w:rsidRDefault="00100210" w:rsidP="0010021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100210" w:rsidRPr="00100210" w:rsidRDefault="00100210" w:rsidP="00100210">
      <w:pPr>
        <w:widowControl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>Ермаков В.В. Техника лыжных ходов.- Смоленск: СГИФК, 1989.</w:t>
      </w:r>
    </w:p>
    <w:p w:rsidR="00100210" w:rsidRPr="00100210" w:rsidRDefault="00100210" w:rsidP="00100210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100210" w:rsidRPr="00100210" w:rsidRDefault="00100210" w:rsidP="00100210">
      <w:pPr>
        <w:widowControl/>
        <w:numPr>
          <w:ilvl w:val="0"/>
          <w:numId w:val="4"/>
        </w:numPr>
        <w:tabs>
          <w:tab w:val="num" w:pos="0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100210">
        <w:rPr>
          <w:rFonts w:ascii="Times New Roman" w:eastAsia="Times New Roman" w:hAnsi="Times New Roman" w:cs="Times New Roman"/>
          <w:color w:val="auto"/>
          <w:lang w:bidi="ar-SA"/>
        </w:rPr>
        <w:t>Поварницин</w:t>
      </w:r>
      <w:proofErr w:type="spellEnd"/>
      <w:r w:rsidRPr="00100210">
        <w:rPr>
          <w:rFonts w:ascii="Times New Roman" w:eastAsia="Times New Roman" w:hAnsi="Times New Roman" w:cs="Times New Roman"/>
          <w:color w:val="auto"/>
          <w:lang w:bidi="ar-SA"/>
        </w:rPr>
        <w:t xml:space="preserve"> А.П. Волевая подготовка лыжника-гонщика. – М.: Физкультура и  спорт, 1976.</w:t>
      </w:r>
    </w:p>
    <w:p w:rsidR="00100210" w:rsidRPr="00100210" w:rsidRDefault="00100210" w:rsidP="0010021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210" w:rsidRPr="00100210" w:rsidRDefault="00100210" w:rsidP="00100210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100210">
        <w:rPr>
          <w:rFonts w:ascii="Times New Roman" w:eastAsia="Times New Roman" w:hAnsi="Times New Roman" w:cs="Times New Roman"/>
          <w:color w:val="auto"/>
          <w:lang w:bidi="ar-SA"/>
        </w:rPr>
        <w:t>Ширковец</w:t>
      </w:r>
      <w:proofErr w:type="spellEnd"/>
      <w:r w:rsidRPr="00100210">
        <w:rPr>
          <w:rFonts w:ascii="Times New Roman" w:eastAsia="Times New Roman" w:hAnsi="Times New Roman" w:cs="Times New Roman"/>
          <w:color w:val="auto"/>
          <w:lang w:bidi="ar-SA"/>
        </w:rPr>
        <w:t xml:space="preserve"> Е.А., </w:t>
      </w:r>
      <w:proofErr w:type="spellStart"/>
      <w:r w:rsidRPr="00100210">
        <w:rPr>
          <w:rFonts w:ascii="Times New Roman" w:eastAsia="Times New Roman" w:hAnsi="Times New Roman" w:cs="Times New Roman"/>
          <w:color w:val="auto"/>
          <w:lang w:bidi="ar-SA"/>
        </w:rPr>
        <w:t>Шустин</w:t>
      </w:r>
      <w:proofErr w:type="spellEnd"/>
      <w:r w:rsidRPr="00100210">
        <w:rPr>
          <w:rFonts w:ascii="Times New Roman" w:eastAsia="Times New Roman" w:hAnsi="Times New Roman" w:cs="Times New Roman"/>
          <w:color w:val="auto"/>
          <w:lang w:bidi="ar-SA"/>
        </w:rPr>
        <w:t xml:space="preserve"> Б.Н. общие принципы тренировки скоростно-силовых качеств в циклических видах спорта // Вестник спортивной науки. – М.: Советский спорт, № 1, 2003.</w:t>
      </w:r>
    </w:p>
    <w:p w:rsidR="00100210" w:rsidRPr="00100210" w:rsidRDefault="00100210" w:rsidP="00100210">
      <w:pPr>
        <w:widowControl/>
        <w:ind w:left="72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 xml:space="preserve">8.   Настольная книга учителя физической культуры / Под ред. Л.Б. </w:t>
      </w:r>
      <w:proofErr w:type="spellStart"/>
      <w:r w:rsidRPr="00100210">
        <w:rPr>
          <w:rFonts w:ascii="Times New Roman" w:eastAsia="Times New Roman" w:hAnsi="Times New Roman" w:cs="Times New Roman"/>
          <w:color w:val="auto"/>
          <w:lang w:bidi="ar-SA"/>
        </w:rPr>
        <w:t>Кофмана</w:t>
      </w:r>
      <w:proofErr w:type="spellEnd"/>
      <w:r w:rsidRPr="00100210">
        <w:rPr>
          <w:rFonts w:ascii="Times New Roman" w:eastAsia="Times New Roman" w:hAnsi="Times New Roman" w:cs="Times New Roman"/>
          <w:color w:val="auto"/>
          <w:lang w:bidi="ar-SA"/>
        </w:rPr>
        <w:t>. - М., 1998.</w:t>
      </w:r>
    </w:p>
    <w:p w:rsidR="00100210" w:rsidRPr="00100210" w:rsidRDefault="00100210" w:rsidP="00100210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 xml:space="preserve">9. Основы управления подготовкой юных спортсменов / Под ред. М.Я. </w:t>
      </w:r>
      <w:proofErr w:type="spellStart"/>
      <w:r w:rsidRPr="00100210">
        <w:rPr>
          <w:rFonts w:ascii="Times New Roman" w:eastAsia="Times New Roman" w:hAnsi="Times New Roman" w:cs="Times New Roman"/>
          <w:color w:val="auto"/>
          <w:lang w:bidi="ar-SA"/>
        </w:rPr>
        <w:t>Набатниковой</w:t>
      </w:r>
      <w:proofErr w:type="spellEnd"/>
      <w:r w:rsidRPr="00100210">
        <w:rPr>
          <w:rFonts w:ascii="Times New Roman" w:eastAsia="Times New Roman" w:hAnsi="Times New Roman" w:cs="Times New Roman"/>
          <w:color w:val="auto"/>
          <w:lang w:bidi="ar-SA"/>
        </w:rPr>
        <w:t>. - М., 1982.</w:t>
      </w:r>
    </w:p>
    <w:p w:rsidR="00100210" w:rsidRPr="00100210" w:rsidRDefault="00100210" w:rsidP="00100210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444444"/>
          <w:lang w:bidi="ar-SA"/>
        </w:rPr>
      </w:pPr>
      <w:r w:rsidRPr="00100210">
        <w:rPr>
          <w:rFonts w:ascii="Times New Roman" w:eastAsia="Times New Roman" w:hAnsi="Times New Roman" w:cs="Times New Roman"/>
          <w:color w:val="auto"/>
          <w:lang w:bidi="ar-SA"/>
        </w:rPr>
        <w:t xml:space="preserve">10. </w:t>
      </w:r>
      <w:proofErr w:type="spell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Брюнему</w:t>
      </w:r>
      <w:proofErr w:type="spell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 Э., </w:t>
      </w:r>
      <w:proofErr w:type="spell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Харнес</w:t>
      </w:r>
      <w:proofErr w:type="spell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 Э., </w:t>
      </w:r>
      <w:proofErr w:type="spell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Хофф</w:t>
      </w:r>
      <w:proofErr w:type="spell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 Я. И др. Бегай, прыгай, метай: Школа легкой атлетики для детей. – М.: Физкультура и спорт, 1982. – 79 с.</w:t>
      </w: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444444"/>
          <w:lang w:bidi="ar-SA"/>
        </w:rPr>
      </w:pP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444444"/>
          <w:lang w:bidi="ar-SA"/>
        </w:rPr>
      </w:pPr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11. </w:t>
      </w:r>
      <w:proofErr w:type="spell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Бальсевич</w:t>
      </w:r>
      <w:proofErr w:type="spell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, В.К. Выявление и развитие спортивного таланта Текст. //            Современные достижения спортивной науки: тез</w:t>
      </w:r>
      <w:proofErr w:type="gram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. </w:t>
      </w:r>
      <w:proofErr w:type="spell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междунар</w:t>
      </w:r>
      <w:proofErr w:type="spellEnd"/>
      <w:proofErr w:type="gram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. </w:t>
      </w:r>
      <w:proofErr w:type="spell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конф</w:t>
      </w:r>
      <w:proofErr w:type="spell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. — </w:t>
      </w:r>
      <w:proofErr w:type="gram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СПб.:</w:t>
      </w:r>
      <w:proofErr w:type="gram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 Изд-во С.-</w:t>
      </w:r>
      <w:proofErr w:type="spell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Петерб</w:t>
      </w:r>
      <w:proofErr w:type="spell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. гос. акад. физ. культуры, 1994.— С. </w:t>
      </w: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444444"/>
          <w:lang w:bidi="ar-SA"/>
        </w:rPr>
      </w:pP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444444"/>
          <w:lang w:bidi="ar-SA"/>
        </w:rPr>
      </w:pPr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12. Виноградов П.А., </w:t>
      </w:r>
      <w:proofErr w:type="spell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Душанин</w:t>
      </w:r>
      <w:proofErr w:type="spell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 А.П., </w:t>
      </w:r>
      <w:proofErr w:type="spell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Жолдак</w:t>
      </w:r>
      <w:proofErr w:type="spell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 В.И. Основы физической культуры и здорового образа жизни. </w:t>
      </w:r>
      <w:proofErr w:type="gram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Москва.,</w:t>
      </w:r>
      <w:proofErr w:type="gram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 1996.</w:t>
      </w:r>
    </w:p>
    <w:p w:rsidR="00100210" w:rsidRPr="00100210" w:rsidRDefault="00100210" w:rsidP="00100210">
      <w:pPr>
        <w:widowControl/>
        <w:jc w:val="both"/>
        <w:rPr>
          <w:rFonts w:ascii="Times New Roman" w:eastAsia="Times New Roman" w:hAnsi="Times New Roman" w:cs="Times New Roman"/>
          <w:bCs/>
          <w:color w:val="444444"/>
          <w:lang w:bidi="ar-SA"/>
        </w:rPr>
      </w:pP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444444"/>
          <w:lang w:bidi="ar-SA"/>
        </w:rPr>
      </w:pPr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13. </w:t>
      </w:r>
      <w:proofErr w:type="spell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Гужаловский</w:t>
      </w:r>
      <w:proofErr w:type="spell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 А.А. </w:t>
      </w:r>
      <w:proofErr w:type="spell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Этапность</w:t>
      </w:r>
      <w:proofErr w:type="spell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 развития физических (двигательных) качеств и проблема оптимизации физической подготовки детей школьного возраста: </w:t>
      </w:r>
      <w:proofErr w:type="spellStart"/>
      <w:proofErr w:type="gram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Дис</w:t>
      </w:r>
      <w:proofErr w:type="spell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....</w:t>
      </w:r>
      <w:proofErr w:type="gram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 </w:t>
      </w:r>
      <w:proofErr w:type="spellStart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докт.пед.наук</w:t>
      </w:r>
      <w:proofErr w:type="spellEnd"/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. М., 1979.</w:t>
      </w: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444444"/>
          <w:lang w:bidi="ar-SA"/>
        </w:rPr>
      </w:pP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color w:val="444444"/>
          <w:lang w:bidi="ar-SA"/>
        </w:rPr>
      </w:pPr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 xml:space="preserve">14. </w:t>
      </w:r>
      <w:r w:rsidRPr="00100210">
        <w:rPr>
          <w:rFonts w:ascii="Times New Roman" w:eastAsia="Times New Roman" w:hAnsi="Times New Roman" w:cs="Times New Roman"/>
          <w:color w:val="444444"/>
          <w:lang w:bidi="ar-SA"/>
        </w:rPr>
        <w:t>Легкая атлетика. Правила соревнований 2006-2007 [Текст]. - М.: Олимпия- PRESS, 2006.</w:t>
      </w: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color w:val="444444"/>
          <w:lang w:bidi="ar-SA"/>
        </w:rPr>
      </w:pPr>
    </w:p>
    <w:p w:rsidR="00100210" w:rsidRPr="00100210" w:rsidRDefault="00100210" w:rsidP="0010021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444444"/>
          <w:lang w:bidi="ar-SA"/>
        </w:rPr>
      </w:pPr>
      <w:r w:rsidRPr="00100210">
        <w:rPr>
          <w:rFonts w:ascii="Times New Roman" w:eastAsia="Times New Roman" w:hAnsi="Times New Roman" w:cs="Times New Roman"/>
          <w:color w:val="444444"/>
          <w:lang w:bidi="ar-SA"/>
        </w:rPr>
        <w:t xml:space="preserve">15. </w:t>
      </w:r>
      <w:r w:rsidRPr="00100210">
        <w:rPr>
          <w:rFonts w:ascii="Times New Roman" w:eastAsia="Times New Roman" w:hAnsi="Times New Roman" w:cs="Times New Roman"/>
          <w:bCs/>
          <w:color w:val="444444"/>
          <w:lang w:bidi="ar-SA"/>
        </w:rPr>
        <w:t>Попов, В.Б. Система специальных упражнений в подготовке легкоатлетов [Текст]. - М.: Терра-Спорт, 2006.</w:t>
      </w:r>
    </w:p>
    <w:p w:rsidR="00100210" w:rsidRPr="00100210" w:rsidRDefault="00100210" w:rsidP="0010021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0210" w:rsidRPr="00100210" w:rsidRDefault="00100210" w:rsidP="0010021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63BD1" w:rsidRPr="00435B85" w:rsidRDefault="00463BD1">
      <w:pPr>
        <w:rPr>
          <w:rFonts w:ascii="Times New Roman" w:hAnsi="Times New Roman" w:cs="Times New Roman"/>
          <w:sz w:val="28"/>
        </w:rPr>
      </w:pPr>
    </w:p>
    <w:sectPr w:rsidR="00463BD1" w:rsidRPr="0043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301E"/>
    <w:multiLevelType w:val="hybridMultilevel"/>
    <w:tmpl w:val="F2DC6214"/>
    <w:lvl w:ilvl="0" w:tplc="69CC3184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296E9B"/>
    <w:multiLevelType w:val="hybridMultilevel"/>
    <w:tmpl w:val="EC2A90B8"/>
    <w:lvl w:ilvl="0" w:tplc="94AE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ACE3CB5"/>
    <w:multiLevelType w:val="multilevel"/>
    <w:tmpl w:val="FD16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4110523B"/>
    <w:multiLevelType w:val="hybridMultilevel"/>
    <w:tmpl w:val="5E569BF2"/>
    <w:lvl w:ilvl="0" w:tplc="32B23A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34B0C3D"/>
    <w:multiLevelType w:val="multilevel"/>
    <w:tmpl w:val="830247FE"/>
    <w:lvl w:ilvl="0">
      <w:start w:val="1"/>
      <w:numFmt w:val="decimal"/>
      <w:lvlText w:val="%1."/>
      <w:lvlJc w:val="left"/>
      <w:pPr>
        <w:ind w:left="1811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1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48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9" w:hanging="708"/>
      </w:pPr>
      <w:rPr>
        <w:rFonts w:hint="default"/>
        <w:lang w:val="ru-RU" w:eastAsia="en-US" w:bidi="ar-SA"/>
      </w:rPr>
    </w:lvl>
  </w:abstractNum>
  <w:abstractNum w:abstractNumId="5">
    <w:nsid w:val="6EC302BE"/>
    <w:multiLevelType w:val="hybridMultilevel"/>
    <w:tmpl w:val="802A723E"/>
    <w:lvl w:ilvl="0" w:tplc="44A26540">
      <w:start w:val="1"/>
      <w:numFmt w:val="decimal"/>
      <w:lvlText w:val="%1."/>
      <w:lvlJc w:val="left"/>
      <w:pPr>
        <w:ind w:left="1281" w:hanging="713"/>
      </w:pPr>
      <w:rPr>
        <w:rFonts w:ascii="Times New Roman" w:eastAsia="Courier New" w:hAnsi="Times New Roman" w:cs="Times New Roman" w:hint="default"/>
        <w:spacing w:val="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8E"/>
    <w:rsid w:val="000B442B"/>
    <w:rsid w:val="00100210"/>
    <w:rsid w:val="00116795"/>
    <w:rsid w:val="00213E47"/>
    <w:rsid w:val="00232BD2"/>
    <w:rsid w:val="00381F29"/>
    <w:rsid w:val="003C56F7"/>
    <w:rsid w:val="00435B85"/>
    <w:rsid w:val="00463BD1"/>
    <w:rsid w:val="00657FDA"/>
    <w:rsid w:val="007B0BA9"/>
    <w:rsid w:val="00881497"/>
    <w:rsid w:val="009D364E"/>
    <w:rsid w:val="00EC47B5"/>
    <w:rsid w:val="00F3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7ADA1-DBC7-4F1C-A642-9D7FFABC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56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35B85"/>
    <w:pPr>
      <w:autoSpaceDE w:val="0"/>
      <w:autoSpaceDN w:val="0"/>
      <w:ind w:left="66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35B85"/>
    <w:pPr>
      <w:autoSpaceDE w:val="0"/>
      <w:autoSpaceDN w:val="0"/>
      <w:ind w:left="678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ody Text"/>
    <w:basedOn w:val="a"/>
    <w:link w:val="a5"/>
    <w:uiPriority w:val="1"/>
    <w:qFormat/>
    <w:rsid w:val="00435B8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435B85"/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7B0BA9"/>
  </w:style>
  <w:style w:type="paragraph" w:styleId="a6">
    <w:name w:val="header"/>
    <w:basedOn w:val="a"/>
    <w:link w:val="a7"/>
    <w:uiPriority w:val="99"/>
    <w:semiHidden/>
    <w:unhideWhenUsed/>
    <w:rsid w:val="007B0BA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B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0BA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B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0BA9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7B0B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школа-интернат</cp:lastModifiedBy>
  <cp:revision>3</cp:revision>
  <dcterms:created xsi:type="dcterms:W3CDTF">2023-11-15T14:56:00Z</dcterms:created>
  <dcterms:modified xsi:type="dcterms:W3CDTF">2023-11-19T12:17:00Z</dcterms:modified>
</cp:coreProperties>
</file>